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75" w:rsidRPr="008B5A75" w:rsidRDefault="008B5A75" w:rsidP="008B5A75">
      <w:pPr>
        <w:pStyle w:val="pc"/>
        <w:spacing w:before="0" w:beforeAutospacing="0" w:after="0" w:afterAutospacing="0"/>
        <w:jc w:val="center"/>
      </w:pPr>
      <w:r w:rsidRPr="008B5A75">
        <w:t>МИНИСТЕРСТВО СТРОИТЕЛЬСТВА И ЖИЛИЩНО-КОММУНАЛЬНОГО</w:t>
      </w:r>
    </w:p>
    <w:p w:rsidR="008B5A75" w:rsidRPr="008B5A75" w:rsidRDefault="008B5A75" w:rsidP="008B5A75">
      <w:pPr>
        <w:pStyle w:val="pc"/>
        <w:spacing w:before="0" w:beforeAutospacing="0" w:after="0" w:afterAutospacing="0"/>
        <w:jc w:val="center"/>
      </w:pPr>
      <w:r w:rsidRPr="008B5A75">
        <w:t>ХОЗЯЙСТВА РОССИЙСКОЙ ФЕДЕРАЦИИ</w:t>
      </w:r>
    </w:p>
    <w:p w:rsidR="008B5A75" w:rsidRPr="008B5A75" w:rsidRDefault="008B5A75" w:rsidP="008B5A75">
      <w:pPr>
        <w:pStyle w:val="pc"/>
        <w:spacing w:before="0" w:beforeAutospacing="0" w:after="0" w:afterAutospacing="0"/>
        <w:jc w:val="center"/>
      </w:pPr>
      <w:r w:rsidRPr="008B5A75">
        <w:t>ПИСЬМО</w:t>
      </w:r>
    </w:p>
    <w:p w:rsidR="008B5A75" w:rsidRPr="008B5A75" w:rsidRDefault="008B5A75" w:rsidP="008B5A75">
      <w:pPr>
        <w:pStyle w:val="pc"/>
        <w:spacing w:before="0" w:beforeAutospacing="0" w:after="0" w:afterAutospacing="0"/>
        <w:jc w:val="center"/>
      </w:pPr>
      <w:r w:rsidRPr="008B5A75">
        <w:t>от 30 декабря 2016 г. N 45099-АЧ/04</w:t>
      </w:r>
    </w:p>
    <w:p w:rsidR="008B5A75" w:rsidRPr="008B5A75" w:rsidRDefault="008B5A75" w:rsidP="008B5A75">
      <w:pPr>
        <w:pStyle w:val="pc"/>
        <w:spacing w:before="0" w:beforeAutospacing="0" w:after="0" w:afterAutospacing="0"/>
        <w:jc w:val="center"/>
      </w:pPr>
      <w:r w:rsidRPr="008B5A75">
        <w:t>ОБ ОТДЕЛЬНЫХ ВОПРОСАХ,</w:t>
      </w:r>
    </w:p>
    <w:p w:rsidR="008B5A75" w:rsidRPr="008B5A75" w:rsidRDefault="008B5A75" w:rsidP="008B5A75">
      <w:pPr>
        <w:pStyle w:val="pc"/>
        <w:spacing w:before="0" w:beforeAutospacing="0" w:after="0" w:afterAutospacing="0"/>
        <w:jc w:val="center"/>
      </w:pPr>
      <w:proofErr w:type="gramStart"/>
      <w:r w:rsidRPr="008B5A75">
        <w:t>ВОЗНИКАЮЩИХ</w:t>
      </w:r>
      <w:proofErr w:type="gramEnd"/>
      <w:r w:rsidRPr="008B5A75">
        <w:t xml:space="preserve"> В СВЯЗИ С ВКЛЮЧЕНИЕМ С 1 ЯНВАРЯ 2017 ГОДА</w:t>
      </w:r>
    </w:p>
    <w:p w:rsidR="008B5A75" w:rsidRPr="008B5A75" w:rsidRDefault="008B5A75" w:rsidP="008B5A75">
      <w:pPr>
        <w:pStyle w:val="pc"/>
        <w:spacing w:before="0" w:beforeAutospacing="0" w:after="0" w:afterAutospacing="0"/>
        <w:jc w:val="center"/>
      </w:pPr>
      <w:r w:rsidRPr="008B5A75">
        <w:t>РАСХОДОВ НА ПРИОБРЕТЕНИЕ КОММУНАЛЬНЫХ РЕСУРСОВ,</w:t>
      </w:r>
    </w:p>
    <w:p w:rsidR="008B5A75" w:rsidRPr="008B5A75" w:rsidRDefault="008B5A75" w:rsidP="008B5A75">
      <w:pPr>
        <w:pStyle w:val="pc"/>
        <w:spacing w:before="0" w:beforeAutospacing="0" w:after="0" w:afterAutospacing="0"/>
        <w:jc w:val="center"/>
      </w:pPr>
      <w:proofErr w:type="gramStart"/>
      <w:r w:rsidRPr="008B5A75">
        <w:t>ИСПОЛЬЗУЕМЫХ В ЦЕЛЯХ СОДЕРЖАНИЯ ОБЩЕГО ИМУЩЕСТВА</w:t>
      </w:r>
      <w:proofErr w:type="gramEnd"/>
    </w:p>
    <w:p w:rsidR="008B5A75" w:rsidRPr="008B5A75" w:rsidRDefault="008B5A75" w:rsidP="008B5A75">
      <w:pPr>
        <w:pStyle w:val="pc"/>
        <w:spacing w:before="0" w:beforeAutospacing="0" w:after="0" w:afterAutospacing="0"/>
        <w:jc w:val="center"/>
      </w:pPr>
      <w:r w:rsidRPr="008B5A75">
        <w:t>В МНОГОКВАРТИРНОМ ДОМЕ, В РАЗМЕР ПЛАТЫ</w:t>
      </w:r>
    </w:p>
    <w:p w:rsidR="008B5A75" w:rsidRPr="008B5A75" w:rsidRDefault="008B5A75" w:rsidP="008B5A75">
      <w:pPr>
        <w:pStyle w:val="pc"/>
        <w:spacing w:before="0" w:beforeAutospacing="0" w:after="0" w:afterAutospacing="0"/>
        <w:jc w:val="center"/>
      </w:pPr>
      <w:r w:rsidRPr="008B5A75">
        <w:t>ЗА СОДЕРЖАНИЕ ЖИЛОГО ПОМЕЩЕНИЯ</w:t>
      </w:r>
    </w:p>
    <w:p w:rsidR="008B5A75" w:rsidRPr="008B5A75" w:rsidRDefault="008B5A75" w:rsidP="008B5A75">
      <w:pPr>
        <w:pStyle w:val="pj"/>
        <w:spacing w:before="0" w:beforeAutospacing="0" w:after="0" w:afterAutospacing="0"/>
        <w:ind w:firstLine="708"/>
        <w:jc w:val="both"/>
      </w:pPr>
      <w:r w:rsidRPr="008B5A75">
        <w:t>В связи с изменением с 1 января 2017 года состава платы за содержание жилого помещения Минстрой России считает необходимым сообщить следующее.</w:t>
      </w:r>
    </w:p>
    <w:p w:rsidR="008B5A75" w:rsidRPr="008B5A75" w:rsidRDefault="008B5A75" w:rsidP="008B5A75">
      <w:pPr>
        <w:pStyle w:val="pj"/>
        <w:spacing w:before="0" w:beforeAutospacing="0" w:after="0" w:afterAutospacing="0"/>
        <w:jc w:val="both"/>
      </w:pPr>
      <w:proofErr w:type="gramStart"/>
      <w:r w:rsidRPr="008B5A75">
        <w:t xml:space="preserve">В соответствии с частью 9 статьи 12 Федерального закона от 29.06.2015 N </w:t>
      </w:r>
      <w:hyperlink r:id="rId4" w:history="1">
        <w:r w:rsidRPr="008B5A75">
          <w:rPr>
            <w:rStyle w:val="a3"/>
          </w:rPr>
          <w:t>176-ФЗ</w:t>
        </w:r>
      </w:hyperlink>
      <w:r w:rsidRPr="008B5A75">
        <w:t xml:space="preserve"> "О внесении изменений в </w:t>
      </w:r>
      <w:hyperlink r:id="rId5" w:history="1">
        <w:r w:rsidRPr="008B5A75">
          <w:rPr>
            <w:rStyle w:val="a3"/>
          </w:rPr>
          <w:t>Жилищный кодекс</w:t>
        </w:r>
      </w:hyperlink>
      <w:r w:rsidRPr="008B5A75">
        <w:t xml:space="preserve"> Российской Федерации и отдельные законодательные акты Российской Федерации" (далее - Федеральный закон N 176-ФЗ) положения пункта 2 части 1 и пункта 1 части 2 статьи 154, части 1 статьи </w:t>
      </w:r>
      <w:hyperlink r:id="rId6" w:history="1">
        <w:r w:rsidRPr="008B5A75">
          <w:rPr>
            <w:rStyle w:val="a3"/>
          </w:rPr>
          <w:t>156 Жилищного кодекса</w:t>
        </w:r>
      </w:hyperlink>
      <w:r w:rsidRPr="008B5A75">
        <w:t xml:space="preserve"> Российской Федерации (далее - ЖК РФ) о включении в состав платы</w:t>
      </w:r>
      <w:proofErr w:type="gramEnd"/>
      <w:r w:rsidRPr="008B5A75">
        <w:t xml:space="preserve">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8B5A75" w:rsidRPr="008B5A75" w:rsidRDefault="008B5A75" w:rsidP="008B5A75">
      <w:pPr>
        <w:pStyle w:val="pj"/>
        <w:spacing w:before="0" w:beforeAutospacing="0" w:after="0" w:afterAutospacing="0"/>
        <w:jc w:val="both"/>
      </w:pPr>
      <w:proofErr w:type="gramStart"/>
      <w:r w:rsidRPr="008B5A75">
        <w:t xml:space="preserve">В целях реализации нового порядка определения размера платы за содержание жилого помещения утверждено постановление Правительства Российской Федерации от 26 декабря 2016 г. N </w:t>
      </w:r>
      <w:hyperlink r:id="rId7" w:history="1">
        <w:r w:rsidRPr="008B5A75">
          <w:rPr>
            <w:rStyle w:val="a3"/>
          </w:rPr>
          <w:t>1498</w:t>
        </w:r>
      </w:hyperlink>
      <w:r w:rsidRPr="008B5A75">
        <w:t xml:space="preserve">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N 1498), которым предусмотрены случаи и порядок включения в размер платы за содержание</w:t>
      </w:r>
      <w:proofErr w:type="gramEnd"/>
      <w:r w:rsidRPr="008B5A75">
        <w:t xml:space="preserve"> жилого помещения расходов коммунальных ресурсов, используемых в целях содержания общего имущества в многоквартирном доме, а также новые правила покупки у </w:t>
      </w:r>
      <w:proofErr w:type="spellStart"/>
      <w:r w:rsidRPr="008B5A75">
        <w:t>ресурсоснабжающих</w:t>
      </w:r>
      <w:proofErr w:type="spellEnd"/>
      <w:r w:rsidRPr="008B5A75">
        <w:t xml:space="preserve">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(далее - товарищества, кооперативы).</w:t>
      </w:r>
    </w:p>
    <w:p w:rsidR="008B5A75" w:rsidRPr="008B5A75" w:rsidRDefault="008B5A75" w:rsidP="008B5A75">
      <w:pPr>
        <w:pStyle w:val="pj"/>
        <w:spacing w:before="0" w:beforeAutospacing="0" w:after="0" w:afterAutospacing="0"/>
        <w:jc w:val="both"/>
      </w:pPr>
      <w:r w:rsidRPr="008B5A75">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8B5A75" w:rsidRPr="008B5A75" w:rsidRDefault="008B5A75" w:rsidP="008B5A75">
      <w:pPr>
        <w:pStyle w:val="pj"/>
        <w:spacing w:before="0" w:beforeAutospacing="0" w:after="0" w:afterAutospacing="0"/>
        <w:jc w:val="both"/>
      </w:pPr>
      <w:proofErr w:type="gramStart"/>
      <w:r w:rsidRPr="008B5A75">
        <w:t xml:space="preserve">Частью 9.1 статьи </w:t>
      </w:r>
      <w:hyperlink r:id="rId8" w:history="1">
        <w:r w:rsidRPr="008B5A75">
          <w:rPr>
            <w:rStyle w:val="a3"/>
          </w:rPr>
          <w:t>156 ЖК РФ</w:t>
        </w:r>
      </w:hyperlink>
      <w:r w:rsidRPr="008B5A75">
        <w:t xml:space="preserve"> установлено, что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8B5A75" w:rsidRPr="008B5A75" w:rsidRDefault="008B5A75" w:rsidP="008B5A75">
      <w:pPr>
        <w:pStyle w:val="pj"/>
        <w:spacing w:before="0" w:beforeAutospacing="0" w:after="0" w:afterAutospacing="0"/>
        <w:jc w:val="both"/>
      </w:pPr>
      <w:proofErr w:type="gramStart"/>
      <w:r w:rsidRPr="008B5A75">
        <w:t xml:space="preserve">Такая возможность потребления коммунальных услуг в многоквартирном доме установлена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w:t>
      </w:r>
      <w:hyperlink r:id="rId9" w:history="1">
        <w:r w:rsidRPr="008B5A75">
          <w:rPr>
            <w:rStyle w:val="a3"/>
          </w:rPr>
          <w:t>354</w:t>
        </w:r>
      </w:hyperlink>
      <w:r w:rsidRPr="008B5A75">
        <w:t xml:space="preserve"> (далее - Правила N 354), в соответствии с пунктом 4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w:t>
      </w:r>
      <w:proofErr w:type="gramEnd"/>
      <w:r w:rsidRPr="008B5A75">
        <w:t xml:space="preserve"> </w:t>
      </w:r>
      <w:proofErr w:type="gramStart"/>
      <w:r w:rsidRPr="008B5A75">
        <w:t xml:space="preserve">соответствующих внутридомовых инженерных систем, по которым холодная вода, </w:t>
      </w:r>
      <w:r w:rsidRPr="008B5A75">
        <w:lastRenderedPageBreak/>
        <w:t>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w:t>
      </w:r>
      <w:proofErr w:type="gramEnd"/>
      <w:r w:rsidRPr="008B5A75">
        <w:t xml:space="preserve"> жилых и нежилых помещений в многоквартирном доме.</w:t>
      </w:r>
    </w:p>
    <w:p w:rsidR="008B5A75" w:rsidRPr="008B5A75" w:rsidRDefault="008B5A75" w:rsidP="008B5A75">
      <w:pPr>
        <w:pStyle w:val="pj"/>
        <w:spacing w:before="0" w:beforeAutospacing="0" w:after="0" w:afterAutospacing="0"/>
        <w:jc w:val="both"/>
      </w:pPr>
      <w:proofErr w:type="gramStart"/>
      <w:r w:rsidRPr="008B5A75">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roofErr w:type="gramEnd"/>
    </w:p>
    <w:p w:rsidR="008B5A75" w:rsidRPr="008B5A75" w:rsidRDefault="008B5A75" w:rsidP="008B5A75">
      <w:pPr>
        <w:pStyle w:val="pj"/>
        <w:spacing w:before="0" w:beforeAutospacing="0" w:after="0" w:afterAutospacing="0"/>
        <w:jc w:val="both"/>
      </w:pPr>
      <w:proofErr w:type="gramStart"/>
      <w:r w:rsidRPr="008B5A75">
        <w:t xml:space="preserve">Постановлением N 1498 предусмотрено внесение в Правила N 354, а также в Правила содержания общего имущества в многоквартирном доме, утвержденные постановлением Правительства Российской Федерации от 13.08.2006 N </w:t>
      </w:r>
      <w:hyperlink r:id="rId10" w:history="1">
        <w:r w:rsidRPr="008B5A75">
          <w:rPr>
            <w:rStyle w:val="a3"/>
          </w:rPr>
          <w:t>491</w:t>
        </w:r>
      </w:hyperlink>
      <w:r w:rsidRPr="008B5A75">
        <w:t xml:space="preserve"> (далее - Правила N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w:t>
      </w:r>
      <w:proofErr w:type="gramEnd"/>
      <w:r w:rsidRPr="008B5A75">
        <w:t xml:space="preserve"> платы за содержание жилого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 потребленных в жилом или нежилом помещении. В соответствии с частью 11 статьи 12 Федерального закона N 176-ФЗ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w:t>
      </w:r>
      <w:proofErr w:type="spellStart"/>
      <w:r w:rsidRPr="008B5A75">
        <w:t>общедомовые</w:t>
      </w:r>
      <w:proofErr w:type="spellEnd"/>
      <w:r w:rsidRPr="008B5A75">
        <w:t xml:space="preserve"> нужды в 2016 году.</w:t>
      </w:r>
    </w:p>
    <w:p w:rsidR="008B5A75" w:rsidRPr="008B5A75" w:rsidRDefault="008B5A75" w:rsidP="008B5A75">
      <w:pPr>
        <w:pStyle w:val="pj"/>
        <w:spacing w:before="0" w:beforeAutospacing="0" w:after="0" w:afterAutospacing="0"/>
        <w:jc w:val="both"/>
      </w:pPr>
      <w:proofErr w:type="gramStart"/>
      <w:r w:rsidRPr="008B5A75">
        <w:t>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включает плату за коммунальные услуги, предоставленные потребителю в</w:t>
      </w:r>
      <w:proofErr w:type="gramEnd"/>
      <w:r w:rsidRPr="008B5A75">
        <w:t xml:space="preserve"> жилом или в нежилом помещении, и плату за коммунальные услуги, потребленные при содержании общего имущества в многоквартирном доме.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w:t>
      </w:r>
      <w:proofErr w:type="spellStart"/>
      <w:r w:rsidRPr="008B5A75">
        <w:t>общедомовые</w:t>
      </w:r>
      <w:proofErr w:type="spellEnd"/>
      <w:r w:rsidRPr="008B5A75">
        <w:t xml:space="preserve"> нужды, учитываются.</w:t>
      </w:r>
    </w:p>
    <w:p w:rsidR="008B5A75" w:rsidRPr="008B5A75" w:rsidRDefault="008B5A75" w:rsidP="008B5A75">
      <w:pPr>
        <w:pStyle w:val="pj"/>
        <w:spacing w:before="0" w:beforeAutospacing="0" w:after="0" w:afterAutospacing="0"/>
        <w:jc w:val="both"/>
      </w:pPr>
      <w:r w:rsidRPr="008B5A75">
        <w:t>При этом</w:t>
      </w:r>
      <w:proofErr w:type="gramStart"/>
      <w:r w:rsidRPr="008B5A75">
        <w:t>,</w:t>
      </w:r>
      <w:proofErr w:type="gramEnd"/>
      <w:r w:rsidRPr="008B5A75">
        <w:t xml:space="preserve"> необходимо обратить внимание на порядок внесения платы тепловой энергии, используемой в многоквартирном доме в целях предоставления коммунальной услуги по отоплению.</w:t>
      </w:r>
    </w:p>
    <w:p w:rsidR="008B5A75" w:rsidRPr="008B5A75" w:rsidRDefault="008B5A75" w:rsidP="008B5A75">
      <w:pPr>
        <w:pStyle w:val="pj"/>
        <w:spacing w:before="0" w:beforeAutospacing="0" w:after="0" w:afterAutospacing="0"/>
        <w:jc w:val="both"/>
      </w:pPr>
      <w:r w:rsidRPr="008B5A75">
        <w:t xml:space="preserve">В соответствии с пунктом 40 Правил N 354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w:t>
      </w:r>
      <w:r w:rsidRPr="008B5A75">
        <w:lastRenderedPageBreak/>
        <w:t>потребление в целях содержания общего имущества, в том числе после 1 января 2017 года.</w:t>
      </w:r>
    </w:p>
    <w:p w:rsidR="008B5A75" w:rsidRPr="008B5A75" w:rsidRDefault="008B5A75" w:rsidP="008B5A75">
      <w:pPr>
        <w:pStyle w:val="pj"/>
        <w:spacing w:before="0" w:beforeAutospacing="0" w:after="0" w:afterAutospacing="0"/>
        <w:jc w:val="both"/>
      </w:pPr>
      <w:r w:rsidRPr="008B5A75">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8B5A75" w:rsidRPr="008B5A75" w:rsidRDefault="008B5A75" w:rsidP="008B5A75">
      <w:pPr>
        <w:pStyle w:val="pj"/>
        <w:spacing w:before="0" w:beforeAutospacing="0" w:after="0" w:afterAutospacing="0"/>
        <w:jc w:val="both"/>
      </w:pPr>
      <w:proofErr w:type="gramStart"/>
      <w:r w:rsidRPr="008B5A75">
        <w:t xml:space="preserve">Частью 9.2 статьи </w:t>
      </w:r>
      <w:hyperlink r:id="rId11" w:history="1">
        <w:r w:rsidRPr="008B5A75">
          <w:rPr>
            <w:rStyle w:val="a3"/>
          </w:rPr>
          <w:t>156 ЖК РФ</w:t>
        </w:r>
      </w:hyperlink>
      <w:r w:rsidRPr="008B5A75">
        <w:t xml:space="preserve">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w:t>
      </w:r>
      <w:proofErr w:type="gramEnd"/>
      <w:r w:rsidRPr="008B5A75">
        <w:t xml:space="preserve">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8B5A75" w:rsidRPr="008B5A75" w:rsidRDefault="008B5A75" w:rsidP="008B5A75">
      <w:pPr>
        <w:pStyle w:val="pj"/>
        <w:spacing w:before="0" w:beforeAutospacing="0" w:after="0" w:afterAutospacing="0"/>
        <w:jc w:val="both"/>
      </w:pPr>
      <w:r w:rsidRPr="008B5A75">
        <w:t xml:space="preserve">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w:t>
      </w:r>
      <w:hyperlink r:id="rId12" w:history="1">
        <w:r w:rsidRPr="008B5A75">
          <w:rPr>
            <w:rStyle w:val="a3"/>
          </w:rPr>
          <w:t>290</w:t>
        </w:r>
      </w:hyperlink>
      <w:r w:rsidRPr="008B5A75">
        <w:t xml:space="preserve"> (далее - Минимальный перечень услуг, работ).</w:t>
      </w:r>
    </w:p>
    <w:p w:rsidR="008B5A75" w:rsidRPr="008B5A75" w:rsidRDefault="008B5A75" w:rsidP="008B5A75">
      <w:pPr>
        <w:pStyle w:val="pj"/>
        <w:spacing w:before="0" w:beforeAutospacing="0" w:after="0" w:afterAutospacing="0"/>
        <w:jc w:val="both"/>
      </w:pPr>
      <w:r w:rsidRPr="008B5A75">
        <w:t>При этом</w:t>
      </w:r>
      <w:proofErr w:type="gramStart"/>
      <w:r w:rsidRPr="008B5A75">
        <w:t>,</w:t>
      </w:r>
      <w:proofErr w:type="gramEnd"/>
      <w:r w:rsidRPr="008B5A75">
        <w:t xml:space="preserve"> в соответствии с Постановлением N 1498 в случае если перечень работ, услуг по содержанию общего имущества в многоквартирном доме превышает Минимальный перечень услуг, работ,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8B5A75" w:rsidRPr="008B5A75" w:rsidRDefault="008B5A75" w:rsidP="008B5A75">
      <w:pPr>
        <w:pStyle w:val="pj"/>
        <w:spacing w:before="0" w:beforeAutospacing="0" w:after="0" w:afterAutospacing="0"/>
        <w:jc w:val="both"/>
      </w:pPr>
      <w:proofErr w:type="gramStart"/>
      <w:r w:rsidRPr="008B5A75">
        <w:t xml:space="preserve">Постановлением N 1498 в Правила установления и определения нормативов потребления коммунальных услуг, утвержденных постановлением Правительства Российской Федерации от 23 мая 2006 г. N </w:t>
      </w:r>
      <w:hyperlink r:id="rId13" w:history="1">
        <w:r w:rsidRPr="008B5A75">
          <w:rPr>
            <w:rStyle w:val="a3"/>
          </w:rPr>
          <w:t>306</w:t>
        </w:r>
      </w:hyperlink>
      <w:r w:rsidRPr="008B5A75">
        <w:t xml:space="preserve"> (далее - Правила N 306) предусмотрено исключение из Правил N 306 нормативов потребления коммунальных услуг на </w:t>
      </w:r>
      <w:proofErr w:type="spellStart"/>
      <w:r w:rsidRPr="008B5A75">
        <w:t>общедомовые</w:t>
      </w:r>
      <w:proofErr w:type="spellEnd"/>
      <w:r w:rsidRPr="008B5A75">
        <w:t xml:space="preserve"> нужды и включение нормативов потребления коммунальных ресурсов в целях содержания общего имущества в многоквартирном доме, которые в соответствии с Постановлением</w:t>
      </w:r>
      <w:proofErr w:type="gramEnd"/>
      <w:r w:rsidRPr="008B5A75">
        <w:t xml:space="preserve"> N 1498 в Правила N 354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8B5A75" w:rsidRPr="008B5A75" w:rsidRDefault="008B5A75" w:rsidP="008B5A75">
      <w:pPr>
        <w:pStyle w:val="pj"/>
        <w:spacing w:before="0" w:beforeAutospacing="0" w:after="0" w:afterAutospacing="0"/>
        <w:jc w:val="both"/>
      </w:pPr>
      <w:r w:rsidRPr="008B5A75">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8B5A75" w:rsidRPr="008B5A75" w:rsidRDefault="008B5A75" w:rsidP="008B5A75">
      <w:pPr>
        <w:pStyle w:val="pj"/>
        <w:spacing w:before="0" w:beforeAutospacing="0" w:after="0" w:afterAutospacing="0"/>
        <w:jc w:val="both"/>
      </w:pPr>
      <w:proofErr w:type="gramStart"/>
      <w:r w:rsidRPr="008B5A75">
        <w:t xml:space="preserve">Поскольку норма части 9.2 статьи </w:t>
      </w:r>
      <w:hyperlink r:id="rId14" w:history="1">
        <w:r w:rsidRPr="008B5A75">
          <w:rPr>
            <w:rStyle w:val="a3"/>
          </w:rPr>
          <w:t>156 ЖК РФ</w:t>
        </w:r>
      </w:hyperlink>
      <w:r w:rsidRPr="008B5A75">
        <w:t xml:space="preserve"> содержит указание на определение размера соответствующих расходов для граждан, Постановлением N 1498 предусматривается, что в указанных целях подлежат применению тарифы на холодную 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w:t>
      </w:r>
      <w:proofErr w:type="gramEnd"/>
      <w:r w:rsidRPr="008B5A75">
        <w:t xml:space="preserve">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8B5A75" w:rsidRPr="008B5A75" w:rsidRDefault="008B5A75" w:rsidP="008B5A75">
      <w:pPr>
        <w:pStyle w:val="pj"/>
        <w:spacing w:before="0" w:beforeAutospacing="0" w:after="0" w:afterAutospacing="0"/>
        <w:jc w:val="both"/>
      </w:pPr>
      <w:proofErr w:type="gramStart"/>
      <w:r w:rsidRPr="008B5A75">
        <w:lastRenderedPageBreak/>
        <w:t>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w:t>
      </w:r>
      <w:proofErr w:type="gramEnd"/>
      <w:r w:rsidRPr="008B5A75">
        <w:t xml:space="preserve"> 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пунктах 1 и 2 части 1 статьи </w:t>
      </w:r>
      <w:hyperlink r:id="rId15" w:history="1">
        <w:r w:rsidRPr="008B5A75">
          <w:rPr>
            <w:rStyle w:val="a3"/>
          </w:rPr>
          <w:t>36 ЖК РФ</w:t>
        </w:r>
      </w:hyperlink>
      <w:proofErr w:type="gramStart"/>
      <w:r w:rsidRPr="008B5A75">
        <w:t xml:space="preserve"> ,</w:t>
      </w:r>
      <w:proofErr w:type="gramEnd"/>
      <w:r w:rsidRPr="008B5A75">
        <w:t xml:space="preserve"> а для применения нормативов потребления холодной воды, горячей воды и отведения сточных вод в целях использования общего имущества - указанных в пункте 27 Приложения N 1 к Правилам N 306.</w:t>
      </w:r>
    </w:p>
    <w:p w:rsidR="008B5A75" w:rsidRPr="008B5A75" w:rsidRDefault="008B5A75" w:rsidP="008B5A75">
      <w:pPr>
        <w:pStyle w:val="pj"/>
        <w:spacing w:before="0" w:beforeAutospacing="0" w:after="0" w:afterAutospacing="0"/>
        <w:jc w:val="both"/>
      </w:pPr>
      <w:r w:rsidRPr="008B5A75">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8B5A75" w:rsidRPr="008B5A75" w:rsidRDefault="008B5A75" w:rsidP="008B5A75">
      <w:pPr>
        <w:pStyle w:val="pj"/>
        <w:spacing w:before="0" w:beforeAutospacing="0" w:after="0" w:afterAutospacing="0"/>
        <w:jc w:val="both"/>
      </w:pPr>
      <w:proofErr w:type="gramStart"/>
      <w:r w:rsidRPr="008B5A75">
        <w:t>В соответствии с частью 10 статьи 12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w:t>
      </w:r>
      <w:proofErr w:type="gramEnd"/>
      <w:r w:rsidRPr="008B5A75">
        <w:t xml:space="preserve"> </w:t>
      </w:r>
      <w:proofErr w:type="spellStart"/>
      <w:r w:rsidRPr="008B5A75">
        <w:t>общедомовые</w:t>
      </w:r>
      <w:proofErr w:type="spellEnd"/>
      <w:r w:rsidRPr="008B5A75">
        <w:t xml:space="preserve"> нужды, </w:t>
      </w:r>
      <w:proofErr w:type="gramStart"/>
      <w:r w:rsidRPr="008B5A75">
        <w:t>установленный</w:t>
      </w:r>
      <w:proofErr w:type="gramEnd"/>
      <w:r w:rsidRPr="008B5A75">
        <w:t xml:space="preserve"> субъектом Российской Федерации по состоянию на 1 ноября 2016 года. Для первоначального включения расходов, указанных в части 9 статьи 12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8B5A75" w:rsidRPr="008B5A75" w:rsidRDefault="008B5A75" w:rsidP="008B5A75">
      <w:pPr>
        <w:pStyle w:val="pj"/>
        <w:spacing w:before="0" w:beforeAutospacing="0" w:after="0" w:afterAutospacing="0"/>
        <w:jc w:val="both"/>
      </w:pPr>
      <w:proofErr w:type="gramStart"/>
      <w:r w:rsidRPr="008B5A75">
        <w:t>Из совокупности положений частей 9, 10 статьи 12 Федерального закона N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roofErr w:type="gramEnd"/>
    </w:p>
    <w:p w:rsidR="008B5A75" w:rsidRPr="008B5A75" w:rsidRDefault="008B5A75" w:rsidP="008B5A75">
      <w:pPr>
        <w:pStyle w:val="pj"/>
        <w:spacing w:before="0" w:beforeAutospacing="0" w:after="0" w:afterAutospacing="0"/>
        <w:jc w:val="both"/>
      </w:pPr>
      <w:r w:rsidRPr="008B5A75">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8B5A75" w:rsidRPr="008B5A75" w:rsidRDefault="008B5A75" w:rsidP="008B5A75">
      <w:pPr>
        <w:pStyle w:val="pj"/>
        <w:spacing w:before="0" w:beforeAutospacing="0" w:after="0" w:afterAutospacing="0"/>
        <w:jc w:val="both"/>
      </w:pPr>
      <w:r w:rsidRPr="008B5A75">
        <w:t xml:space="preserve">- размера платы за коммунальные ресурсы, используемые в целях содержания общего имущества, исходя из норматива потребления коммунальных услуг на </w:t>
      </w:r>
      <w:proofErr w:type="spellStart"/>
      <w:r w:rsidRPr="008B5A75">
        <w:t>общедомовые</w:t>
      </w:r>
      <w:proofErr w:type="spellEnd"/>
      <w:r w:rsidRPr="008B5A75">
        <w:t xml:space="preserve">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8B5A75" w:rsidRPr="008B5A75" w:rsidRDefault="008B5A75" w:rsidP="008B5A75">
      <w:pPr>
        <w:pStyle w:val="pj"/>
        <w:spacing w:before="0" w:beforeAutospacing="0" w:after="0" w:afterAutospacing="0"/>
        <w:jc w:val="both"/>
      </w:pPr>
      <w:proofErr w:type="gramStart"/>
      <w:r w:rsidRPr="008B5A75">
        <w:t>При направлении платежного документа на внесение платы за содержание жилого помещения в таком платежном документе необходимо в графе</w:t>
      </w:r>
      <w:proofErr w:type="gramEnd"/>
      <w:r w:rsidRPr="008B5A75">
        <w:t xml:space="preserve">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8B5A75" w:rsidRPr="008B5A75" w:rsidRDefault="008B5A75" w:rsidP="008B5A75">
      <w:pPr>
        <w:pStyle w:val="pj"/>
        <w:spacing w:before="0" w:beforeAutospacing="0" w:after="0" w:afterAutospacing="0"/>
        <w:jc w:val="both"/>
      </w:pPr>
      <w:r w:rsidRPr="008B5A75">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8B5A75" w:rsidRPr="008B5A75" w:rsidRDefault="008B5A75" w:rsidP="008B5A75">
      <w:pPr>
        <w:pStyle w:val="pj"/>
        <w:spacing w:before="0" w:beforeAutospacing="0" w:after="0" w:afterAutospacing="0"/>
        <w:jc w:val="both"/>
      </w:pPr>
      <w:r w:rsidRPr="008B5A75">
        <w:t xml:space="preserve">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w:t>
      </w:r>
      <w:proofErr w:type="gramStart"/>
      <w:r w:rsidRPr="008B5A75">
        <w:t>расходов</w:t>
      </w:r>
      <w:proofErr w:type="gramEnd"/>
      <w:r w:rsidRPr="008B5A75">
        <w:t xml:space="preserve"> начиная с расчетного периода, с которого органом исполнительной власти субъекта Российской </w:t>
      </w:r>
      <w:r w:rsidRPr="008B5A75">
        <w:lastRenderedPageBreak/>
        <w:t>Федерации устанавливается начало применения нормативов отведения сточных вод в целях содержания общего имущества в многоквартирном доме.</w:t>
      </w:r>
    </w:p>
    <w:p w:rsidR="008B5A75" w:rsidRPr="008B5A75" w:rsidRDefault="008B5A75" w:rsidP="008B5A75">
      <w:pPr>
        <w:pStyle w:val="pj"/>
        <w:spacing w:before="0" w:beforeAutospacing="0" w:after="0" w:afterAutospacing="0"/>
        <w:jc w:val="both"/>
      </w:pPr>
      <w:proofErr w:type="gramStart"/>
      <w:r w:rsidRPr="008B5A75">
        <w:t>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w:t>
      </w:r>
      <w:proofErr w:type="gramEnd"/>
      <w:r w:rsidRPr="008B5A75">
        <w:t xml:space="preserve"> соответствующего решения в соответствии со статьями 44 - 48, </w:t>
      </w:r>
      <w:hyperlink r:id="rId16" w:history="1">
        <w:r w:rsidRPr="008B5A75">
          <w:rPr>
            <w:rStyle w:val="a3"/>
          </w:rPr>
          <w:t>156 ЖК РФ</w:t>
        </w:r>
      </w:hyperlink>
      <w:proofErr w:type="gramStart"/>
      <w:r w:rsidRPr="008B5A75">
        <w:t xml:space="preserve"> .</w:t>
      </w:r>
      <w:proofErr w:type="gramEnd"/>
    </w:p>
    <w:p w:rsidR="008B5A75" w:rsidRPr="008B5A75" w:rsidRDefault="008B5A75" w:rsidP="008B5A75">
      <w:pPr>
        <w:pStyle w:val="pj"/>
        <w:spacing w:before="0" w:beforeAutospacing="0" w:after="0" w:afterAutospacing="0"/>
        <w:jc w:val="both"/>
      </w:pPr>
      <w:proofErr w:type="gramStart"/>
      <w:r w:rsidRPr="008B5A75">
        <w:t>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после</w:t>
      </w:r>
      <w:proofErr w:type="gramEnd"/>
      <w:r w:rsidRPr="008B5A75">
        <w:t xml:space="preserve"> </w:t>
      </w:r>
      <w:proofErr w:type="gramStart"/>
      <w:r w:rsidRPr="008B5A75">
        <w:t>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w:t>
      </w:r>
      <w:proofErr w:type="gramEnd"/>
      <w:r w:rsidRPr="008B5A75">
        <w:t xml:space="preserve">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8B5A75" w:rsidRPr="008B5A75" w:rsidRDefault="008B5A75" w:rsidP="008B5A75">
      <w:pPr>
        <w:pStyle w:val="pj"/>
        <w:spacing w:before="0" w:beforeAutospacing="0" w:after="0" w:afterAutospacing="0"/>
        <w:jc w:val="both"/>
      </w:pPr>
      <w:r w:rsidRPr="008B5A75">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8B5A75" w:rsidRPr="008B5A75" w:rsidRDefault="008B5A75" w:rsidP="008B5A75">
      <w:pPr>
        <w:pStyle w:val="pj"/>
        <w:spacing w:before="0" w:beforeAutospacing="0" w:after="0" w:afterAutospacing="0"/>
        <w:jc w:val="both"/>
      </w:pPr>
      <w:proofErr w:type="gramStart"/>
      <w:r w:rsidRPr="008B5A75">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roofErr w:type="gramEnd"/>
    </w:p>
    <w:p w:rsidR="008B5A75" w:rsidRPr="008B5A75" w:rsidRDefault="008B5A75" w:rsidP="008B5A75">
      <w:pPr>
        <w:pStyle w:val="pj"/>
        <w:spacing w:before="0" w:beforeAutospacing="0" w:after="0" w:afterAutospacing="0"/>
        <w:jc w:val="both"/>
      </w:pPr>
      <w:proofErr w:type="gramStart"/>
      <w:r w:rsidRPr="008B5A75">
        <w:t>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w:t>
      </w:r>
      <w:proofErr w:type="gramEnd"/>
      <w:r w:rsidRPr="008B5A75">
        <w:t xml:space="preserve"> соблюдением правил определения (ограничения) размера таких расходов, исходящих из положений части 9.2 статьи </w:t>
      </w:r>
      <w:hyperlink r:id="rId17" w:history="1">
        <w:r w:rsidRPr="008B5A75">
          <w:rPr>
            <w:rStyle w:val="a3"/>
          </w:rPr>
          <w:t>156 ЖК РФ</w:t>
        </w:r>
      </w:hyperlink>
      <w:r w:rsidRPr="008B5A75">
        <w:t xml:space="preserve"> и пункта 29 Правил N 491 в редакции Постановления N 1498.</w:t>
      </w:r>
    </w:p>
    <w:p w:rsidR="008B5A75" w:rsidRPr="008B5A75" w:rsidRDefault="008B5A75" w:rsidP="008B5A75">
      <w:pPr>
        <w:pStyle w:val="pj"/>
        <w:spacing w:before="0" w:beforeAutospacing="0" w:after="0" w:afterAutospacing="0"/>
        <w:jc w:val="both"/>
      </w:pPr>
      <w:r w:rsidRPr="008B5A75">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8B5A75" w:rsidRPr="008B5A75" w:rsidRDefault="008B5A75" w:rsidP="008B5A75">
      <w:pPr>
        <w:pStyle w:val="pj"/>
        <w:spacing w:before="0" w:beforeAutospacing="0" w:after="0" w:afterAutospacing="0"/>
        <w:jc w:val="both"/>
      </w:pPr>
      <w:proofErr w:type="gramStart"/>
      <w:r w:rsidRPr="008B5A75">
        <w:t xml:space="preserve">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пункта 21.1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w:t>
      </w:r>
      <w:r w:rsidRPr="008B5A75">
        <w:lastRenderedPageBreak/>
        <w:t xml:space="preserve">договоров с </w:t>
      </w:r>
      <w:proofErr w:type="spellStart"/>
      <w:r w:rsidRPr="008B5A75">
        <w:t>ресурсоснабжающими</w:t>
      </w:r>
      <w:proofErr w:type="spellEnd"/>
      <w:r w:rsidRPr="008B5A75">
        <w:t xml:space="preserve"> организациями, утвержденных постановлением Правительства Российской Федерации от 14 февраля 2012 г. N </w:t>
      </w:r>
      <w:hyperlink r:id="rId18" w:history="1">
        <w:r w:rsidRPr="008B5A75">
          <w:rPr>
            <w:rStyle w:val="a3"/>
          </w:rPr>
          <w:t>124</w:t>
        </w:r>
      </w:hyperlink>
      <w:r w:rsidRPr="008B5A75">
        <w:t xml:space="preserve">, приобретают у </w:t>
      </w:r>
      <w:proofErr w:type="spellStart"/>
      <w:r w:rsidRPr="008B5A75">
        <w:t>ресурсоснабжающих</w:t>
      </w:r>
      <w:proofErr w:type="spellEnd"/>
      <w:r w:rsidRPr="008B5A75">
        <w:t xml:space="preserve"> организаций</w:t>
      </w:r>
      <w:proofErr w:type="gramEnd"/>
      <w:r w:rsidRPr="008B5A75">
        <w:t xml:space="preserve"> коммунальные ресурсы, используемые в целях содержания общего имущества в многоквартирном доме, путем заключения договоров </w:t>
      </w:r>
      <w:proofErr w:type="spellStart"/>
      <w:r w:rsidRPr="008B5A75">
        <w:t>ресурсоснабжения</w:t>
      </w:r>
      <w:proofErr w:type="spellEnd"/>
      <w:r w:rsidRPr="008B5A75">
        <w:t>:</w:t>
      </w:r>
    </w:p>
    <w:p w:rsidR="008B5A75" w:rsidRPr="008B5A75" w:rsidRDefault="008B5A75" w:rsidP="008B5A75">
      <w:pPr>
        <w:pStyle w:val="pj"/>
        <w:spacing w:before="0" w:beforeAutospacing="0" w:after="0" w:afterAutospacing="0"/>
        <w:jc w:val="both"/>
      </w:pPr>
      <w:r w:rsidRPr="008B5A75">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(если управляющая организация, товарищество, кооператив являются исполнителями коммунальных услуг потребителям в многоквартирном доме);</w:t>
      </w:r>
    </w:p>
    <w:p w:rsidR="008B5A75" w:rsidRPr="008B5A75" w:rsidRDefault="008B5A75" w:rsidP="008B5A75">
      <w:pPr>
        <w:pStyle w:val="pj"/>
        <w:spacing w:before="0" w:beforeAutospacing="0" w:after="0" w:afterAutospacing="0"/>
        <w:jc w:val="both"/>
      </w:pPr>
      <w:r w:rsidRPr="008B5A75">
        <w:t>- на покупку коммунальных ресурсов, используемых в целях содержания общего имущества в многоквартирном доме (если управляющая организация, товарищество, кооператив не предоставляют коммунальную услугу потребителям в многоквартирном доме в случаях, допускаемых жилищным законодательством).</w:t>
      </w:r>
    </w:p>
    <w:p w:rsidR="008B5A75" w:rsidRPr="008B5A75" w:rsidRDefault="008B5A75" w:rsidP="008B5A75">
      <w:pPr>
        <w:pStyle w:val="pj"/>
        <w:spacing w:before="0" w:beforeAutospacing="0" w:after="0" w:afterAutospacing="0"/>
        <w:jc w:val="both"/>
      </w:pPr>
      <w:proofErr w:type="gramStart"/>
      <w:r w:rsidRPr="008B5A75">
        <w:t xml:space="preserve">Постановлением N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w:t>
      </w:r>
      <w:proofErr w:type="spellStart"/>
      <w:r w:rsidRPr="008B5A75">
        <w:t>общедомовых</w:t>
      </w:r>
      <w:proofErr w:type="spellEnd"/>
      <w:r w:rsidRPr="008B5A75">
        <w:t xml:space="preserve"> приборов учета коммунальных ресурсов, и объемом коммунальных услуг, подлежащих оплате потребителями коммунальных услуг в соответствии с Правилами N 354, а при отсутствии </w:t>
      </w:r>
      <w:proofErr w:type="spellStart"/>
      <w:r w:rsidRPr="008B5A75">
        <w:t>общедомовых</w:t>
      </w:r>
      <w:proofErr w:type="spellEnd"/>
      <w:r w:rsidRPr="008B5A75">
        <w:t xml:space="preserve"> приборов учета - исходя из</w:t>
      </w:r>
      <w:proofErr w:type="gramEnd"/>
      <w:r w:rsidRPr="008B5A75">
        <w:t xml:space="preserve"> нормативов потребления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8B5A75" w:rsidRPr="008B5A75" w:rsidRDefault="008B5A75" w:rsidP="008B5A75">
      <w:pPr>
        <w:pStyle w:val="pj"/>
        <w:spacing w:before="0" w:beforeAutospacing="0" w:after="0" w:afterAutospacing="0"/>
        <w:jc w:val="both"/>
      </w:pPr>
      <w:r w:rsidRPr="008B5A75">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8B5A75" w:rsidRPr="008B5A75" w:rsidRDefault="008B5A75" w:rsidP="008B5A75">
      <w:pPr>
        <w:pStyle w:val="pj"/>
        <w:spacing w:before="0" w:beforeAutospacing="0" w:after="0" w:afterAutospacing="0"/>
        <w:jc w:val="both"/>
      </w:pPr>
      <w:r w:rsidRPr="008B5A75">
        <w:t xml:space="preserve">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w:t>
      </w:r>
      <w:proofErr w:type="spellStart"/>
      <w:r w:rsidRPr="008B5A75">
        <w:t>ресурсоснабжающей</w:t>
      </w:r>
      <w:proofErr w:type="spellEnd"/>
      <w:r w:rsidRPr="008B5A75">
        <w:t xml:space="preserve"> организации с применением тарифов на коммунальные ресурсы, утвержденные для категории "население".</w:t>
      </w:r>
    </w:p>
    <w:p w:rsidR="008B5A75" w:rsidRPr="008B5A75" w:rsidRDefault="008B5A75" w:rsidP="008B5A75">
      <w:pPr>
        <w:pStyle w:val="pj"/>
        <w:spacing w:before="0" w:beforeAutospacing="0" w:after="0" w:afterAutospacing="0"/>
        <w:jc w:val="both"/>
      </w:pPr>
      <w:r w:rsidRPr="008B5A75">
        <w:t xml:space="preserve">Нормативы потребления коммунальных ресурсов, используемых в целях содержания общего имущества в многоквартирном доме, </w:t>
      </w:r>
      <w:proofErr w:type="gramStart"/>
      <w:r w:rsidRPr="008B5A75">
        <w:t xml:space="preserve">применяются в расчетах за коммунальные ресурсы в отношениях между исполнителем и </w:t>
      </w:r>
      <w:proofErr w:type="spellStart"/>
      <w:r w:rsidRPr="008B5A75">
        <w:t>ресурсоснабжающей</w:t>
      </w:r>
      <w:proofErr w:type="spellEnd"/>
      <w:r w:rsidRPr="008B5A75">
        <w:t xml:space="preserve"> организацией начиная</w:t>
      </w:r>
      <w:proofErr w:type="gramEnd"/>
      <w:r w:rsidRPr="008B5A75">
        <w:t xml:space="preserve"> с расчетного периода, в котором такие нормативы вступают в силу в соответствии с решением органа исполнительной власти субъекта Российской Федерации. </w:t>
      </w:r>
      <w:proofErr w:type="gramStart"/>
      <w:r w:rsidRPr="008B5A75">
        <w:t xml:space="preserve">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в расчетах за коммунальные ресурсы в отношениях между исполнителем и </w:t>
      </w:r>
      <w:proofErr w:type="spellStart"/>
      <w:r w:rsidRPr="008B5A75">
        <w:t>ресурсоснабжающей</w:t>
      </w:r>
      <w:proofErr w:type="spellEnd"/>
      <w:r w:rsidRPr="008B5A75">
        <w:t xml:space="preserve"> организацией применяются нормативы потребления коммунальных услуг на </w:t>
      </w:r>
      <w:proofErr w:type="spellStart"/>
      <w:r w:rsidRPr="008B5A75">
        <w:t>общедомовые</w:t>
      </w:r>
      <w:proofErr w:type="spellEnd"/>
      <w:r w:rsidRPr="008B5A75">
        <w:t xml:space="preserve"> нужды, установленные субъектом Российской Федерации по состоянию на 1 ноября 2016 года.</w:t>
      </w:r>
      <w:proofErr w:type="gramEnd"/>
      <w:r w:rsidRPr="008B5A75">
        <w:t xml:space="preserve">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w:t>
      </w:r>
      <w:proofErr w:type="spellStart"/>
      <w:r w:rsidRPr="008B5A75">
        <w:t>общедомовые</w:t>
      </w:r>
      <w:proofErr w:type="spellEnd"/>
      <w:r w:rsidRPr="008B5A75">
        <w:t xml:space="preserve"> нужды, в расчетах за коммунальные ресурсы применяются нормативы потребления коммунальных услуг, утвержденные органами местного самоуправления.</w:t>
      </w:r>
    </w:p>
    <w:p w:rsidR="008B5A75" w:rsidRPr="008B5A75" w:rsidRDefault="008B5A75" w:rsidP="008B5A75">
      <w:pPr>
        <w:pStyle w:val="pj"/>
        <w:spacing w:before="0" w:beforeAutospacing="0" w:after="0" w:afterAutospacing="0"/>
        <w:jc w:val="both"/>
      </w:pPr>
      <w:r w:rsidRPr="008B5A75">
        <w:t xml:space="preserve">Фактические расходы по оплате коммунальных ресурсов, используемых в целях содержания общего имущества в многоквартирном доме, производимые ежемесячно </w:t>
      </w:r>
      <w:r w:rsidRPr="008B5A75">
        <w:lastRenderedPageBreak/>
        <w:t xml:space="preserve">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частью 9.2 статьи </w:t>
      </w:r>
      <w:hyperlink r:id="rId19" w:history="1">
        <w:r w:rsidRPr="008B5A75">
          <w:rPr>
            <w:rStyle w:val="a3"/>
          </w:rPr>
          <w:t>156 ЖК РФ</w:t>
        </w:r>
      </w:hyperlink>
      <w:proofErr w:type="gramStart"/>
      <w:r w:rsidRPr="008B5A75">
        <w:t xml:space="preserve"> ,</w:t>
      </w:r>
      <w:proofErr w:type="gramEnd"/>
      <w:r w:rsidRPr="008B5A75">
        <w:t xml:space="preserve"> а также пунктом 29 Правил N 491 в редакции Постановления N 1498.</w:t>
      </w:r>
    </w:p>
    <w:p w:rsidR="008B5A75" w:rsidRPr="008B5A75" w:rsidRDefault="008B5A75" w:rsidP="008B5A75">
      <w:pPr>
        <w:pStyle w:val="pj"/>
        <w:spacing w:before="0" w:beforeAutospacing="0" w:after="0" w:afterAutospacing="0"/>
        <w:jc w:val="both"/>
      </w:pPr>
      <w:r w:rsidRPr="008B5A75">
        <w:t>6. Об установлении размера платы за содержание жилого помещения органами местного самоуправления в период после 1 января 2017 года</w:t>
      </w:r>
    </w:p>
    <w:p w:rsidR="008B5A75" w:rsidRPr="008B5A75" w:rsidRDefault="008B5A75" w:rsidP="008B5A75">
      <w:pPr>
        <w:pStyle w:val="pj"/>
        <w:spacing w:before="0" w:beforeAutospacing="0" w:after="0" w:afterAutospacing="0"/>
        <w:jc w:val="both"/>
      </w:pPr>
      <w:r w:rsidRPr="008B5A75">
        <w:t xml:space="preserve">Согласно </w:t>
      </w:r>
      <w:hyperlink r:id="rId20" w:history="1">
        <w:r w:rsidRPr="008B5A75">
          <w:rPr>
            <w:rStyle w:val="a3"/>
          </w:rPr>
          <w:t>ЖК РФ</w:t>
        </w:r>
      </w:hyperlink>
      <w:r w:rsidRPr="008B5A75">
        <w:t xml:space="preserve"> и Правилам N 491, собственники помещений в многоквартирном доме на их общем собрании должны утвердить перечень услуг и работ по содержанию и текущему ремонту </w:t>
      </w:r>
      <w:proofErr w:type="spellStart"/>
      <w:r w:rsidRPr="008B5A75">
        <w:t>общедомового</w:t>
      </w:r>
      <w:proofErr w:type="spellEnd"/>
      <w:r w:rsidRPr="008B5A75">
        <w:t xml:space="preserve"> имущества исходя из требований, установленных Правилами N 491, и Минимального перечня услуг, работ.</w:t>
      </w:r>
    </w:p>
    <w:p w:rsidR="008B5A75" w:rsidRPr="008B5A75" w:rsidRDefault="008B5A75" w:rsidP="008B5A75">
      <w:pPr>
        <w:pStyle w:val="pj"/>
        <w:spacing w:before="0" w:beforeAutospacing="0" w:after="0" w:afterAutospacing="0"/>
        <w:jc w:val="both"/>
      </w:pPr>
      <w:r w:rsidRPr="008B5A75">
        <w:t>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(пункт 35 Правил N 491).</w:t>
      </w:r>
    </w:p>
    <w:p w:rsidR="008B5A75" w:rsidRPr="008B5A75" w:rsidRDefault="008B5A75" w:rsidP="008B5A75">
      <w:pPr>
        <w:pStyle w:val="pj"/>
        <w:spacing w:before="0" w:beforeAutospacing="0" w:after="0" w:afterAutospacing="0"/>
        <w:jc w:val="both"/>
      </w:pPr>
      <w:proofErr w:type="gramStart"/>
      <w:r w:rsidRPr="008B5A75">
        <w:t xml:space="preserve">В соответствии с пунктом 36 Правил N 491 и согласно части 4 статьи </w:t>
      </w:r>
      <w:hyperlink r:id="rId21" w:history="1">
        <w:r w:rsidRPr="008B5A75">
          <w:rPr>
            <w:rStyle w:val="a3"/>
          </w:rPr>
          <w:t>158 ЖК РФ</w:t>
        </w:r>
      </w:hyperlink>
      <w:r w:rsidRPr="008B5A75">
        <w:t xml:space="preserve">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w:t>
      </w:r>
      <w:proofErr w:type="gramEnd"/>
      <w:r w:rsidRPr="008B5A75">
        <w:t xml:space="preserve"> с частью 4 статьи </w:t>
      </w:r>
      <w:hyperlink r:id="rId22" w:history="1">
        <w:r w:rsidRPr="008B5A75">
          <w:rPr>
            <w:rStyle w:val="a3"/>
          </w:rPr>
          <w:t>158 ЖК РФ</w:t>
        </w:r>
      </w:hyperlink>
      <w:r w:rsidRPr="008B5A75">
        <w:t xml:space="preserve">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8B5A75" w:rsidRPr="008B5A75" w:rsidRDefault="008B5A75" w:rsidP="008B5A75">
      <w:pPr>
        <w:pStyle w:val="pj"/>
        <w:spacing w:before="0" w:beforeAutospacing="0" w:after="0" w:afterAutospacing="0"/>
        <w:jc w:val="both"/>
      </w:pPr>
      <w:proofErr w:type="gramStart"/>
      <w:r w:rsidRPr="008B5A75">
        <w:t xml:space="preserve">Также необходимо отметить, что в соответствии с пунктом 34 Правил N 491 и согласно части 3 статьи </w:t>
      </w:r>
      <w:hyperlink r:id="rId23" w:history="1">
        <w:r w:rsidRPr="008B5A75">
          <w:rPr>
            <w:rStyle w:val="a3"/>
          </w:rPr>
          <w:t>156 ЖК РФ</w:t>
        </w:r>
      </w:hyperlink>
      <w:r w:rsidRPr="008B5A75">
        <w:t xml:space="preserve">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w:t>
      </w:r>
      <w:proofErr w:type="gramEnd"/>
      <w:r w:rsidRPr="008B5A75">
        <w:t xml:space="preserve"> </w:t>
      </w:r>
      <w:proofErr w:type="gramStart"/>
      <w:r w:rsidRPr="008B5A75">
        <w:t>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sidRPr="008B5A75">
        <w:t xml:space="preserve">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8B5A75" w:rsidRPr="008B5A75" w:rsidRDefault="008B5A75" w:rsidP="008B5A75">
      <w:pPr>
        <w:pStyle w:val="pj"/>
        <w:spacing w:before="0" w:beforeAutospacing="0" w:after="0" w:afterAutospacing="0"/>
        <w:jc w:val="both"/>
      </w:pPr>
      <w:proofErr w:type="gramStart"/>
      <w:r w:rsidRPr="008B5A75">
        <w:t xml:space="preserve">Согласно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года N </w:t>
      </w:r>
      <w:hyperlink r:id="rId24" w:history="1">
        <w:r w:rsidRPr="008B5A75">
          <w:rPr>
            <w:rStyle w:val="a3"/>
          </w:rPr>
          <w:t>75</w:t>
        </w:r>
      </w:hyperlink>
      <w:r w:rsidRPr="008B5A75">
        <w:t xml:space="preserve"> (далее - Правила N 75), под размером платы за содержание и ремонт жилого помещения понимается плата, включающая в себя плату за работы и услуги по управлению многоквартирным домом, содержанию, текущему и капитальному ремонту</w:t>
      </w:r>
      <w:proofErr w:type="gramEnd"/>
      <w:r w:rsidRPr="008B5A75">
        <w:t xml:space="preserve"> общего имущества собственников помещений в многоквартирном доме, </w:t>
      </w:r>
      <w:proofErr w:type="gramStart"/>
      <w:r w:rsidRPr="008B5A75">
        <w:t>установленная</w:t>
      </w:r>
      <w:proofErr w:type="gramEnd"/>
      <w:r w:rsidRPr="008B5A75">
        <w:t xml:space="preserve">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B5A75" w:rsidRPr="008B5A75" w:rsidRDefault="008B5A75" w:rsidP="008B5A75">
      <w:pPr>
        <w:pStyle w:val="pj"/>
        <w:spacing w:before="0" w:beforeAutospacing="0" w:after="0" w:afterAutospacing="0"/>
        <w:jc w:val="both"/>
      </w:pPr>
      <w:r w:rsidRPr="008B5A75">
        <w:t>При формировании в соответствии с Правилами N 75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8B5A75" w:rsidRPr="008B5A75" w:rsidRDefault="008B5A75" w:rsidP="008B5A75">
      <w:pPr>
        <w:pStyle w:val="pj"/>
        <w:spacing w:before="0" w:beforeAutospacing="0" w:after="0" w:afterAutospacing="0"/>
        <w:jc w:val="both"/>
      </w:pPr>
      <w:r w:rsidRPr="008B5A75">
        <w:lastRenderedPageBreak/>
        <w:t xml:space="preserve">В соответствии с пунктом 38 Правил N 75 в извещении о проведении </w:t>
      </w:r>
      <w:proofErr w:type="gramStart"/>
      <w:r w:rsidRPr="008B5A75">
        <w:t>конкурса</w:t>
      </w:r>
      <w:proofErr w:type="gramEnd"/>
      <w:r w:rsidRPr="008B5A75">
        <w:t xml:space="preserve"> в том числе указывается:</w:t>
      </w:r>
    </w:p>
    <w:p w:rsidR="008B5A75" w:rsidRPr="008B5A75" w:rsidRDefault="008B5A75" w:rsidP="008B5A75">
      <w:pPr>
        <w:pStyle w:val="pj"/>
        <w:spacing w:before="0" w:beforeAutospacing="0" w:after="0" w:afterAutospacing="0"/>
        <w:jc w:val="both"/>
      </w:pPr>
      <w:r w:rsidRPr="008B5A75">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8B5A75" w:rsidRPr="008B5A75" w:rsidRDefault="008B5A75" w:rsidP="008B5A75">
      <w:pPr>
        <w:pStyle w:val="pj"/>
        <w:spacing w:before="0" w:beforeAutospacing="0" w:after="0" w:afterAutospacing="0"/>
        <w:jc w:val="both"/>
      </w:pPr>
      <w:r w:rsidRPr="008B5A75">
        <w:t>- наименование дополнительных работ и услуг по содержанию объекта конкурса, перечень которых устанавливается в соответствии с подпунктом 4(1) пункта 41 Правил N 75;</w:t>
      </w:r>
    </w:p>
    <w:p w:rsidR="008B5A75" w:rsidRPr="008B5A75" w:rsidRDefault="008B5A75" w:rsidP="008B5A75">
      <w:pPr>
        <w:pStyle w:val="pj"/>
        <w:spacing w:before="0" w:beforeAutospacing="0" w:after="0" w:afterAutospacing="0"/>
        <w:jc w:val="both"/>
      </w:pPr>
      <w:r w:rsidRPr="008B5A75">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B5A75" w:rsidRPr="008B5A75" w:rsidRDefault="008B5A75" w:rsidP="008B5A75">
      <w:pPr>
        <w:pStyle w:val="pj"/>
        <w:spacing w:before="0" w:beforeAutospacing="0" w:after="0" w:afterAutospacing="0"/>
        <w:jc w:val="both"/>
      </w:pPr>
      <w:r w:rsidRPr="008B5A75">
        <w:t>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Правилами N 75, не может быть меньше Минимального перечня услуг, работ.</w:t>
      </w:r>
    </w:p>
    <w:p w:rsidR="008B5A75" w:rsidRPr="008B5A75" w:rsidRDefault="008B5A75" w:rsidP="008B5A75">
      <w:pPr>
        <w:pStyle w:val="pj"/>
        <w:spacing w:before="0" w:beforeAutospacing="0" w:after="0" w:afterAutospacing="0"/>
        <w:jc w:val="both"/>
      </w:pPr>
      <w:proofErr w:type="gramStart"/>
      <w:r w:rsidRPr="008B5A75">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w:t>
      </w:r>
      <w:proofErr w:type="gramEnd"/>
      <w:r w:rsidRPr="008B5A75">
        <w:t>, согласно законным требованиям собственников помещений данного дома.</w:t>
      </w:r>
    </w:p>
    <w:p w:rsidR="008B5A75" w:rsidRPr="008B5A75" w:rsidRDefault="008B5A75" w:rsidP="008B5A75">
      <w:pPr>
        <w:pStyle w:val="pj"/>
        <w:spacing w:before="0" w:beforeAutospacing="0" w:after="0" w:afterAutospacing="0"/>
        <w:jc w:val="both"/>
      </w:pPr>
      <w:r w:rsidRPr="008B5A75">
        <w:t xml:space="preserve">В случае установления органами местного самоуправления собственникам помещений размера платы за содержание и ремонт жилого </w:t>
      </w:r>
      <w:proofErr w:type="gramStart"/>
      <w:r w:rsidRPr="008B5A75">
        <w:t>помещения</w:t>
      </w:r>
      <w:proofErr w:type="gramEnd"/>
      <w:r w:rsidRPr="008B5A75">
        <w:t xml:space="preserve"> исходя из групп многоквартирных домов, такая плата может не учитывать особенности конкретного многоквартирного дома.</w:t>
      </w:r>
    </w:p>
    <w:p w:rsidR="008B5A75" w:rsidRPr="008B5A75" w:rsidRDefault="008B5A75" w:rsidP="008B5A75">
      <w:pPr>
        <w:pStyle w:val="pj"/>
        <w:spacing w:before="0" w:beforeAutospacing="0" w:after="0" w:afterAutospacing="0"/>
        <w:jc w:val="both"/>
      </w:pPr>
      <w:r w:rsidRPr="008B5A75">
        <w:t xml:space="preserve">В случае установления органами местного самоуправления собственникам помещений в многоквартирном доме размера платы за содержание и ремонт жилого </w:t>
      </w:r>
      <w:proofErr w:type="gramStart"/>
      <w:r w:rsidRPr="008B5A75">
        <w:t>помещения</w:t>
      </w:r>
      <w:proofErr w:type="gramEnd"/>
      <w:r w:rsidRPr="008B5A75">
        <w:t xml:space="preserve"> исходя из необходимых услуг, установленных в объеме не менее чем минимальный перечень услуг, работ, такой размер платы является более экономически эффективным - в управлении для каждого многоквартирного дома.</w:t>
      </w:r>
    </w:p>
    <w:p w:rsidR="008B5A75" w:rsidRPr="008B5A75" w:rsidRDefault="008B5A75" w:rsidP="008B5A75">
      <w:pPr>
        <w:pStyle w:val="pj"/>
        <w:spacing w:before="0" w:beforeAutospacing="0" w:after="0" w:afterAutospacing="0"/>
        <w:jc w:val="both"/>
      </w:pPr>
      <w:r w:rsidRPr="008B5A75">
        <w:t xml:space="preserve">На основании вышеизложенного, а также в целях реализации пункта 35 Правил N 491, полагаем возможным при установлении органами местного самоуправления в соответствии с частью 4 статьи </w:t>
      </w:r>
      <w:hyperlink r:id="rId25" w:history="1">
        <w:r w:rsidRPr="008B5A75">
          <w:rPr>
            <w:rStyle w:val="a3"/>
          </w:rPr>
          <w:t>158 ЖК РФ</w:t>
        </w:r>
      </w:hyperlink>
      <w:r w:rsidRPr="008B5A75">
        <w:t xml:space="preserve"> собственникам помещений в многоквартирных домах размера платы за содержание общего имущества использовать </w:t>
      </w:r>
      <w:proofErr w:type="gramStart"/>
      <w:r w:rsidRPr="008B5A75">
        <w:t>подход</w:t>
      </w:r>
      <w:proofErr w:type="gramEnd"/>
      <w:r w:rsidRPr="008B5A75">
        <w:t xml:space="preserve"> по установлению такой платы исходя из конкретных видов услуг и работ, установленных собственниками помещений в многоквартирном доме с учетом положений Правил N 491, Минимального перечня услуг, работ и иных нормативных правовых актов, устанавливающих требования к содержанию общего имущества собственников помещений в многоквартирном доме (в том числе о санитарно-эпидемиологическом благополучии населения, техническом регулировании, защите прав потребителей).</w:t>
      </w:r>
    </w:p>
    <w:p w:rsidR="008B5A75" w:rsidRPr="008B5A75" w:rsidRDefault="008B5A75" w:rsidP="008B5A75">
      <w:pPr>
        <w:pStyle w:val="pj"/>
        <w:spacing w:before="0" w:beforeAutospacing="0" w:after="0" w:afterAutospacing="0"/>
        <w:jc w:val="both"/>
      </w:pPr>
      <w:proofErr w:type="gramStart"/>
      <w:r w:rsidRPr="008B5A75">
        <w:t xml:space="preserve">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 используемые в целях содержания общего имущества в многоквартирном доме, поскольку </w:t>
      </w:r>
      <w:r w:rsidRPr="008B5A75">
        <w:lastRenderedPageBreak/>
        <w:t>такое первоначальное включение в плату в</w:t>
      </w:r>
      <w:proofErr w:type="gramEnd"/>
      <w:r w:rsidRPr="008B5A75">
        <w:t xml:space="preserve"> </w:t>
      </w:r>
      <w:proofErr w:type="gramStart"/>
      <w:r w:rsidRPr="008B5A75">
        <w:t>соответствии</w:t>
      </w:r>
      <w:proofErr w:type="gramEnd"/>
      <w:r w:rsidRPr="008B5A75">
        <w:t xml:space="preserve"> с частью 10 статьи 12 Федерального закона N 176-ФЗ вправе осуществлять только управляющие организации, товарищества, кооперативы.</w:t>
      </w:r>
    </w:p>
    <w:p w:rsidR="008B5A75" w:rsidRPr="008B5A75" w:rsidRDefault="008B5A75" w:rsidP="008B5A75">
      <w:pPr>
        <w:pStyle w:val="pj"/>
        <w:spacing w:before="0" w:beforeAutospacing="0" w:after="0" w:afterAutospacing="0"/>
        <w:jc w:val="both"/>
      </w:pPr>
      <w:r w:rsidRPr="008B5A75">
        <w:t xml:space="preserve">В целях реализации полномочий, основанных на части 3 статьи </w:t>
      </w:r>
      <w:hyperlink r:id="rId26" w:history="1">
        <w:r w:rsidRPr="008B5A75">
          <w:rPr>
            <w:rStyle w:val="a3"/>
          </w:rPr>
          <w:t>156 ЖК РФ</w:t>
        </w:r>
      </w:hyperlink>
      <w:proofErr w:type="gramStart"/>
      <w:r w:rsidRPr="008B5A75">
        <w:t xml:space="preserve"> ,</w:t>
      </w:r>
      <w:proofErr w:type="gramEnd"/>
      <w:r w:rsidRPr="008B5A75">
        <w:t xml:space="preserve">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 установленные в части 13 статьи </w:t>
      </w:r>
      <w:hyperlink r:id="rId27" w:history="1">
        <w:r w:rsidRPr="008B5A75">
          <w:rPr>
            <w:rStyle w:val="a3"/>
          </w:rPr>
          <w:t>155 ЖК РФ</w:t>
        </w:r>
      </w:hyperlink>
      <w:proofErr w:type="gramStart"/>
      <w:r w:rsidRPr="008B5A75">
        <w:t xml:space="preserve"> .</w:t>
      </w:r>
      <w:proofErr w:type="gramEnd"/>
    </w:p>
    <w:p w:rsidR="008B5A75" w:rsidRPr="008B5A75" w:rsidRDefault="008B5A75" w:rsidP="008B5A75">
      <w:pPr>
        <w:pStyle w:val="pj"/>
        <w:spacing w:before="0" w:beforeAutospacing="0" w:after="0" w:afterAutospacing="0"/>
        <w:jc w:val="both"/>
      </w:pPr>
      <w:proofErr w:type="gramStart"/>
      <w:r w:rsidRPr="008B5A75">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w:t>
      </w:r>
      <w:proofErr w:type="gramEnd"/>
      <w:r w:rsidRPr="008B5A75">
        <w:t xml:space="preserve"> </w:t>
      </w:r>
      <w:proofErr w:type="gramStart"/>
      <w:r w:rsidRPr="008B5A75">
        <w:t>целях</w:t>
      </w:r>
      <w:proofErr w:type="gramEnd"/>
      <w:r w:rsidRPr="008B5A75">
        <w:t xml:space="preserve">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w:t>
      </w:r>
    </w:p>
    <w:p w:rsidR="008B5A75" w:rsidRPr="008B5A75" w:rsidRDefault="008B5A75" w:rsidP="008B5A75">
      <w:pPr>
        <w:pStyle w:val="pr"/>
        <w:spacing w:before="0" w:beforeAutospacing="0" w:after="0" w:afterAutospacing="0"/>
        <w:jc w:val="both"/>
      </w:pPr>
      <w:r w:rsidRPr="008B5A75">
        <w:t>А.В.ЧИБИС</w:t>
      </w:r>
    </w:p>
    <w:p w:rsidR="00FC03FC" w:rsidRDefault="00FC03FC" w:rsidP="008B5A75">
      <w:pPr>
        <w:spacing w:after="0" w:line="240" w:lineRule="auto"/>
      </w:pPr>
    </w:p>
    <w:sectPr w:rsidR="00FC0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B5A75"/>
    <w:rsid w:val="008B5A75"/>
    <w:rsid w:val="00FC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B5A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8B5A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B5A75"/>
    <w:rPr>
      <w:color w:val="0000FF"/>
      <w:u w:val="single"/>
    </w:rPr>
  </w:style>
  <w:style w:type="paragraph" w:customStyle="1" w:styleId="pr">
    <w:name w:val="pr"/>
    <w:basedOn w:val="a"/>
    <w:rsid w:val="008B5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Zhilischnyy-kodeks/Razdel-VII/Statya-156/" TargetMode="External"/><Relationship Id="rId13" Type="http://schemas.openxmlformats.org/officeDocument/2006/relationships/hyperlink" Target="http://rulaws.ru/goverment/Postanovlenie-Pravitelstva-RF-ot-23.05.2006-N-306/" TargetMode="External"/><Relationship Id="rId18" Type="http://schemas.openxmlformats.org/officeDocument/2006/relationships/hyperlink" Target="http://rulaws.ru/goverment/Postanovlenie-Pravitelstva-RF-ot-14.02.2012-N-124/" TargetMode="External"/><Relationship Id="rId26" Type="http://schemas.openxmlformats.org/officeDocument/2006/relationships/hyperlink" Target="http://rulaws.ru/Zhilischnyy-kodeks/Razdel-VII/Statya-156/" TargetMode="External"/><Relationship Id="rId3" Type="http://schemas.openxmlformats.org/officeDocument/2006/relationships/webSettings" Target="webSettings.xml"/><Relationship Id="rId21" Type="http://schemas.openxmlformats.org/officeDocument/2006/relationships/hyperlink" Target="http://rulaws.ru/Zhilischnyy-kodeks/Razdel-VII/Statya-158/" TargetMode="External"/><Relationship Id="rId7" Type="http://schemas.openxmlformats.org/officeDocument/2006/relationships/hyperlink" Target="http://rulaws.ru/goverment/Postanovlenie-Pravitelstva-RF-ot-26.12.2016-N-1498/" TargetMode="External"/><Relationship Id="rId12" Type="http://schemas.openxmlformats.org/officeDocument/2006/relationships/hyperlink" Target="http://rulaws.ru/goverment/Postanovlenie-Pravitelstva-RF-ot-03.04.2013-N-290/" TargetMode="External"/><Relationship Id="rId17" Type="http://schemas.openxmlformats.org/officeDocument/2006/relationships/hyperlink" Target="http://rulaws.ru/Zhilischnyy-kodeks/Razdel-VII/Statya-156/" TargetMode="External"/><Relationship Id="rId25" Type="http://schemas.openxmlformats.org/officeDocument/2006/relationships/hyperlink" Target="http://rulaws.ru/Zhilischnyy-kodeks/Razdel-VII/Statya-158/" TargetMode="External"/><Relationship Id="rId2" Type="http://schemas.openxmlformats.org/officeDocument/2006/relationships/settings" Target="settings.xml"/><Relationship Id="rId16" Type="http://schemas.openxmlformats.org/officeDocument/2006/relationships/hyperlink" Target="http://rulaws.ru/Zhilischnyy-kodeks/Razdel-VII/Statya-156/" TargetMode="External"/><Relationship Id="rId20" Type="http://schemas.openxmlformats.org/officeDocument/2006/relationships/hyperlink" Target="http://rulaws.ru/Zhilischnyy-kodek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laws.ru/Zhilischnyy-kodeks/Razdel-VII/Statya-156/" TargetMode="External"/><Relationship Id="rId11" Type="http://schemas.openxmlformats.org/officeDocument/2006/relationships/hyperlink" Target="http://rulaws.ru/Zhilischnyy-kodeks/Razdel-VII/Statya-156/" TargetMode="External"/><Relationship Id="rId24" Type="http://schemas.openxmlformats.org/officeDocument/2006/relationships/hyperlink" Target="http://rulaws.ru/goverment/Postanovlenie-Pravitelstva-RF-ot-06.02.2006-N-75/" TargetMode="External"/><Relationship Id="rId5" Type="http://schemas.openxmlformats.org/officeDocument/2006/relationships/hyperlink" Target="http://rulaws.ru/Zhilischnyy-kodeks/" TargetMode="External"/><Relationship Id="rId15" Type="http://schemas.openxmlformats.org/officeDocument/2006/relationships/hyperlink" Target="http://rulaws.ru/Zhilischnyy-kodeks/Razdel-II/Glava-6/Statya-36/" TargetMode="External"/><Relationship Id="rId23" Type="http://schemas.openxmlformats.org/officeDocument/2006/relationships/hyperlink" Target="http://rulaws.ru/Zhilischnyy-kodeks/Razdel-VII/Statya-156/" TargetMode="External"/><Relationship Id="rId28" Type="http://schemas.openxmlformats.org/officeDocument/2006/relationships/fontTable" Target="fontTable.xml"/><Relationship Id="rId10" Type="http://schemas.openxmlformats.org/officeDocument/2006/relationships/hyperlink" Target="http://rulaws.ru/goverment/Postanovlenie-Pravitelstva-RF-ot-13.08.2006-N-491/" TargetMode="External"/><Relationship Id="rId19" Type="http://schemas.openxmlformats.org/officeDocument/2006/relationships/hyperlink" Target="http://rulaws.ru/Zhilischnyy-kodeks/Razdel-VII/Statya-156/" TargetMode="External"/><Relationship Id="rId4" Type="http://schemas.openxmlformats.org/officeDocument/2006/relationships/hyperlink" Target="http://rulaws.ru/laws/Federalnyy-zakon-ot-29.06.2015-N-176-FZ/" TargetMode="External"/><Relationship Id="rId9" Type="http://schemas.openxmlformats.org/officeDocument/2006/relationships/hyperlink" Target="http://rulaws.ru/goverment/Postanovlenie-Pravitelstva-RF-ot-06.05.2011-N-354/" TargetMode="External"/><Relationship Id="rId14" Type="http://schemas.openxmlformats.org/officeDocument/2006/relationships/hyperlink" Target="http://rulaws.ru/Zhilischnyy-kodeks/Razdel-VII/Statya-156/" TargetMode="External"/><Relationship Id="rId22" Type="http://schemas.openxmlformats.org/officeDocument/2006/relationships/hyperlink" Target="http://rulaws.ru/Zhilischnyy-kodeks/Razdel-VII/Statya-158/" TargetMode="External"/><Relationship Id="rId27" Type="http://schemas.openxmlformats.org/officeDocument/2006/relationships/hyperlink" Target="http://rulaws.ru/Zhilischnyy-kodeks/Razdel-VII/Statya-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4929</Words>
  <Characters>28101</Characters>
  <Application>Microsoft Office Word</Application>
  <DocSecurity>0</DocSecurity>
  <Lines>234</Lines>
  <Paragraphs>65</Paragraphs>
  <ScaleCrop>false</ScaleCrop>
  <Company>Petrovka</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3</cp:revision>
  <dcterms:created xsi:type="dcterms:W3CDTF">2017-03-28T10:52:00Z</dcterms:created>
  <dcterms:modified xsi:type="dcterms:W3CDTF">2017-03-28T10:53:00Z</dcterms:modified>
</cp:coreProperties>
</file>