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51" w:rsidRPr="00BC1C82" w:rsidRDefault="00283E51" w:rsidP="00283E51">
      <w:pPr>
        <w:jc w:val="both"/>
        <w:rPr>
          <w:b/>
          <w:color w:val="auto"/>
          <w:szCs w:val="24"/>
        </w:rPr>
      </w:pPr>
    </w:p>
    <w:p w:rsidR="008C2311" w:rsidRPr="00643BA8" w:rsidRDefault="008C2311" w:rsidP="008C2311">
      <w:pPr>
        <w:pStyle w:val="1"/>
        <w:rPr>
          <w:szCs w:val="24"/>
        </w:rPr>
      </w:pPr>
      <w:r w:rsidRPr="00643BA8">
        <w:rPr>
          <w:szCs w:val="24"/>
        </w:rPr>
        <w:t>Информационное  извещение (сообщение) о проведен</w:t>
      </w:r>
      <w:proofErr w:type="gramStart"/>
      <w:r w:rsidRPr="00643BA8">
        <w:rPr>
          <w:szCs w:val="24"/>
        </w:rPr>
        <w:t>ии  ау</w:t>
      </w:r>
      <w:proofErr w:type="gramEnd"/>
      <w:r w:rsidRPr="00643BA8">
        <w:rPr>
          <w:szCs w:val="24"/>
        </w:rPr>
        <w:t>кциона</w:t>
      </w:r>
      <w:r w:rsidR="009D3CD8" w:rsidRPr="00643BA8">
        <w:rPr>
          <w:szCs w:val="24"/>
        </w:rPr>
        <w:t xml:space="preserve"> </w:t>
      </w:r>
    </w:p>
    <w:p w:rsidR="008C2311" w:rsidRPr="00643BA8" w:rsidRDefault="008C2311" w:rsidP="008C2311">
      <w:pPr>
        <w:jc w:val="both"/>
        <w:rPr>
          <w:b/>
          <w:szCs w:val="24"/>
        </w:rPr>
      </w:pPr>
    </w:p>
    <w:p w:rsidR="00AB31B3" w:rsidRDefault="005864DD" w:rsidP="007A1708">
      <w:pPr>
        <w:ind w:firstLine="567"/>
        <w:jc w:val="both"/>
        <w:rPr>
          <w:szCs w:val="24"/>
        </w:rPr>
      </w:pPr>
      <w:r w:rsidRPr="00EC34B2">
        <w:rPr>
          <w:szCs w:val="24"/>
        </w:rPr>
        <w:t xml:space="preserve">Администрация </w:t>
      </w:r>
      <w:r w:rsidR="00B6553A">
        <w:rPr>
          <w:szCs w:val="24"/>
        </w:rPr>
        <w:t>Петровского</w:t>
      </w:r>
      <w:r w:rsidR="00EC34B2" w:rsidRPr="00EC34B2">
        <w:rPr>
          <w:szCs w:val="24"/>
        </w:rPr>
        <w:t xml:space="preserve"> сельского </w:t>
      </w:r>
      <w:proofErr w:type="spellStart"/>
      <w:r w:rsidR="00EC34B2" w:rsidRPr="00EC34B2">
        <w:rPr>
          <w:szCs w:val="24"/>
        </w:rPr>
        <w:t>оселения</w:t>
      </w:r>
      <w:proofErr w:type="spellEnd"/>
      <w:r w:rsidR="00EC34B2" w:rsidRPr="00EC34B2">
        <w:rPr>
          <w:szCs w:val="24"/>
        </w:rPr>
        <w:t xml:space="preserve"> </w:t>
      </w:r>
      <w:proofErr w:type="spellStart"/>
      <w:r w:rsidRPr="00EC34B2">
        <w:rPr>
          <w:szCs w:val="24"/>
        </w:rPr>
        <w:t>Мясниковского</w:t>
      </w:r>
      <w:proofErr w:type="spellEnd"/>
      <w:r w:rsidRPr="00EC34B2">
        <w:rPr>
          <w:szCs w:val="24"/>
        </w:rPr>
        <w:t xml:space="preserve"> района</w:t>
      </w:r>
      <w:r w:rsidR="00EC34B2" w:rsidRPr="00EC34B2">
        <w:rPr>
          <w:szCs w:val="24"/>
        </w:rPr>
        <w:t xml:space="preserve"> Ростовской области</w:t>
      </w:r>
      <w:r w:rsidRPr="00EC34B2">
        <w:rPr>
          <w:szCs w:val="24"/>
        </w:rPr>
        <w:t xml:space="preserve"> сообщает </w:t>
      </w:r>
      <w:r w:rsidR="00AB31B3" w:rsidRPr="00B20529">
        <w:rPr>
          <w:szCs w:val="24"/>
        </w:rPr>
        <w:t>о проведен</w:t>
      </w:r>
      <w:proofErr w:type="gramStart"/>
      <w:r w:rsidR="00AB31B3" w:rsidRPr="00B20529">
        <w:rPr>
          <w:szCs w:val="24"/>
        </w:rPr>
        <w:t>ии ау</w:t>
      </w:r>
      <w:proofErr w:type="gramEnd"/>
      <w:r w:rsidR="00AB31B3" w:rsidRPr="00B20529">
        <w:rPr>
          <w:szCs w:val="24"/>
        </w:rPr>
        <w:t xml:space="preserve">кциона, открытого по форме подачи предложений о цене, по </w:t>
      </w:r>
      <w:r w:rsidR="00AB31B3">
        <w:rPr>
          <w:szCs w:val="24"/>
        </w:rPr>
        <w:t>продаже</w:t>
      </w:r>
      <w:r w:rsidR="00AB31B3" w:rsidRPr="00B20529">
        <w:rPr>
          <w:szCs w:val="24"/>
        </w:rPr>
        <w:t xml:space="preserve"> права на заключение </w:t>
      </w:r>
      <w:r w:rsidR="007A1708" w:rsidRPr="00AB31B3">
        <w:rPr>
          <w:szCs w:val="24"/>
        </w:rPr>
        <w:t>договора аренды</w:t>
      </w:r>
      <w:r w:rsidR="007A1708">
        <w:rPr>
          <w:szCs w:val="24"/>
        </w:rPr>
        <w:t xml:space="preserve"> </w:t>
      </w:r>
      <w:r w:rsidR="007A1708" w:rsidRPr="00AB31B3">
        <w:rPr>
          <w:szCs w:val="24"/>
        </w:rPr>
        <w:t>земельного  участка</w:t>
      </w:r>
      <w:r w:rsidR="007A1708">
        <w:rPr>
          <w:szCs w:val="24"/>
        </w:rPr>
        <w:t xml:space="preserve"> </w:t>
      </w:r>
      <w:r w:rsidR="00AB31B3">
        <w:rPr>
          <w:szCs w:val="24"/>
        </w:rPr>
        <w:t xml:space="preserve">и </w:t>
      </w:r>
      <w:r w:rsidR="00AB31B3" w:rsidRPr="00B20529">
        <w:rPr>
          <w:szCs w:val="24"/>
        </w:rPr>
        <w:t>продаже</w:t>
      </w:r>
      <w:r w:rsidR="00AB31B3">
        <w:rPr>
          <w:szCs w:val="24"/>
        </w:rPr>
        <w:t xml:space="preserve"> </w:t>
      </w:r>
      <w:r w:rsidR="007A1708" w:rsidRPr="00AB31B3">
        <w:rPr>
          <w:szCs w:val="24"/>
        </w:rPr>
        <w:t>земельных участков</w:t>
      </w:r>
    </w:p>
    <w:p w:rsidR="005864DD" w:rsidRPr="00096804" w:rsidRDefault="005864DD" w:rsidP="00B6553A">
      <w:pPr>
        <w:pStyle w:val="20"/>
        <w:rPr>
          <w:szCs w:val="24"/>
        </w:rPr>
      </w:pPr>
      <w:r w:rsidRPr="00EC34B2">
        <w:rPr>
          <w:szCs w:val="24"/>
        </w:rPr>
        <w:t>1.</w:t>
      </w:r>
      <w:r w:rsidR="001C3F87">
        <w:rPr>
          <w:szCs w:val="24"/>
        </w:rPr>
        <w:t xml:space="preserve"> </w:t>
      </w:r>
      <w:r w:rsidRPr="00EC34B2">
        <w:rPr>
          <w:szCs w:val="24"/>
        </w:rPr>
        <w:t xml:space="preserve">Аукцион проводится в соответствии с постановлением Администрации </w:t>
      </w:r>
      <w:r w:rsidR="00B6553A">
        <w:rPr>
          <w:szCs w:val="24"/>
        </w:rPr>
        <w:t>Петровского</w:t>
      </w:r>
      <w:r w:rsidR="00EC34B2" w:rsidRPr="00EC34B2">
        <w:rPr>
          <w:szCs w:val="24"/>
        </w:rPr>
        <w:t xml:space="preserve"> сельского поселения </w:t>
      </w:r>
      <w:r w:rsidRPr="00EC34B2">
        <w:rPr>
          <w:szCs w:val="24"/>
        </w:rPr>
        <w:t xml:space="preserve"> от</w:t>
      </w:r>
      <w:r w:rsidR="00F90930" w:rsidRPr="00EC34B2">
        <w:rPr>
          <w:color w:val="auto"/>
          <w:szCs w:val="24"/>
        </w:rPr>
        <w:t xml:space="preserve"> </w:t>
      </w:r>
      <w:r w:rsidR="00A65187">
        <w:rPr>
          <w:color w:val="auto"/>
          <w:szCs w:val="24"/>
        </w:rPr>
        <w:t xml:space="preserve"> 28.04.2016г. </w:t>
      </w:r>
      <w:r w:rsidR="007D730E" w:rsidRPr="00096804">
        <w:rPr>
          <w:color w:val="auto"/>
          <w:szCs w:val="24"/>
        </w:rPr>
        <w:t xml:space="preserve"> № </w:t>
      </w:r>
      <w:r w:rsidR="00A65187">
        <w:rPr>
          <w:color w:val="auto"/>
          <w:szCs w:val="24"/>
        </w:rPr>
        <w:t>60</w:t>
      </w:r>
      <w:r w:rsidRPr="00096804">
        <w:rPr>
          <w:color w:val="auto"/>
          <w:szCs w:val="24"/>
        </w:rPr>
        <w:t>.</w:t>
      </w:r>
    </w:p>
    <w:p w:rsidR="005864DD" w:rsidRPr="00EC34B2" w:rsidRDefault="005864DD" w:rsidP="00B6553A">
      <w:pPr>
        <w:pStyle w:val="20"/>
        <w:rPr>
          <w:szCs w:val="24"/>
        </w:rPr>
      </w:pPr>
      <w:r w:rsidRPr="00EC34B2">
        <w:rPr>
          <w:szCs w:val="24"/>
        </w:rPr>
        <w:t xml:space="preserve">2. Организатор аукциона: Администрация </w:t>
      </w:r>
      <w:r w:rsidR="00B6553A">
        <w:rPr>
          <w:szCs w:val="24"/>
        </w:rPr>
        <w:t>Петровского</w:t>
      </w:r>
      <w:r w:rsidR="00EC34B2" w:rsidRPr="00EC34B2">
        <w:rPr>
          <w:szCs w:val="24"/>
        </w:rPr>
        <w:t xml:space="preserve"> сельского поселения </w:t>
      </w:r>
      <w:proofErr w:type="spellStart"/>
      <w:r w:rsidR="00EC34B2" w:rsidRPr="00EC34B2">
        <w:rPr>
          <w:szCs w:val="24"/>
        </w:rPr>
        <w:t>Мясниковского</w:t>
      </w:r>
      <w:proofErr w:type="spellEnd"/>
      <w:r w:rsidR="00EC34B2" w:rsidRPr="00EC34B2">
        <w:rPr>
          <w:szCs w:val="24"/>
        </w:rPr>
        <w:t xml:space="preserve"> района Ростовской области.</w:t>
      </w:r>
    </w:p>
    <w:p w:rsidR="000B27F2" w:rsidRPr="00D52E50" w:rsidRDefault="00D52E50" w:rsidP="00B6553A">
      <w:pPr>
        <w:ind w:firstLine="567"/>
        <w:jc w:val="both"/>
        <w:rPr>
          <w:szCs w:val="24"/>
        </w:rPr>
      </w:pPr>
      <w:r w:rsidRPr="00D52E50">
        <w:rPr>
          <w:szCs w:val="24"/>
        </w:rPr>
        <w:t>3</w:t>
      </w:r>
      <w:r w:rsidR="000736FC" w:rsidRPr="00D52E50">
        <w:rPr>
          <w:szCs w:val="24"/>
        </w:rPr>
        <w:t>.</w:t>
      </w:r>
      <w:r w:rsidR="00D963F1" w:rsidRPr="00D52E50">
        <w:rPr>
          <w:szCs w:val="24"/>
        </w:rPr>
        <w:t xml:space="preserve"> </w:t>
      </w:r>
      <w:r w:rsidR="000736FC" w:rsidRPr="00D52E50">
        <w:rPr>
          <w:szCs w:val="24"/>
        </w:rPr>
        <w:t>Предмет</w:t>
      </w:r>
      <w:r w:rsidR="00382404" w:rsidRPr="00D52E50">
        <w:rPr>
          <w:szCs w:val="24"/>
        </w:rPr>
        <w:t xml:space="preserve">ом </w:t>
      </w:r>
      <w:r w:rsidR="000736FC" w:rsidRPr="00D52E50">
        <w:rPr>
          <w:szCs w:val="24"/>
        </w:rPr>
        <w:t xml:space="preserve"> аукциона</w:t>
      </w:r>
      <w:r w:rsidR="00382404" w:rsidRPr="00D52E50">
        <w:rPr>
          <w:szCs w:val="24"/>
        </w:rPr>
        <w:t xml:space="preserve"> является</w:t>
      </w:r>
      <w:r w:rsidR="000B27F2" w:rsidRPr="00D52E50">
        <w:rPr>
          <w:szCs w:val="24"/>
        </w:rPr>
        <w:t>:</w:t>
      </w:r>
    </w:p>
    <w:p w:rsidR="00D52E50" w:rsidRDefault="006622F4" w:rsidP="00B6553A">
      <w:pPr>
        <w:ind w:firstLine="567"/>
        <w:jc w:val="both"/>
        <w:rPr>
          <w:rStyle w:val="a8"/>
          <w:i w:val="0"/>
          <w:szCs w:val="24"/>
        </w:rPr>
      </w:pPr>
      <w:r>
        <w:rPr>
          <w:szCs w:val="24"/>
        </w:rPr>
        <w:t>ЛОТ 1</w:t>
      </w:r>
      <w:r w:rsidR="000B27F2" w:rsidRPr="001C3F87">
        <w:rPr>
          <w:szCs w:val="24"/>
        </w:rPr>
        <w:t xml:space="preserve">. Продажа права на заключение договора аренды </w:t>
      </w:r>
      <w:r w:rsidR="00E07DE5">
        <w:rPr>
          <w:szCs w:val="24"/>
        </w:rPr>
        <w:t>земельного участка</w:t>
      </w:r>
      <w:r w:rsidR="00E07DE5" w:rsidRPr="001C3F87">
        <w:rPr>
          <w:szCs w:val="24"/>
        </w:rPr>
        <w:t xml:space="preserve"> </w:t>
      </w:r>
      <w:r w:rsidR="00E07DE5" w:rsidRPr="001C3F87">
        <w:rPr>
          <w:rStyle w:val="a8"/>
          <w:i w:val="0"/>
          <w:szCs w:val="24"/>
        </w:rPr>
        <w:t xml:space="preserve">из </w:t>
      </w:r>
      <w:r w:rsidR="00E07DE5">
        <w:rPr>
          <w:rStyle w:val="a8"/>
          <w:i w:val="0"/>
          <w:szCs w:val="24"/>
        </w:rPr>
        <w:t>земель населенных пунктов</w:t>
      </w:r>
      <w:r w:rsidR="00E07DE5" w:rsidRPr="001C3F87">
        <w:rPr>
          <w:szCs w:val="24"/>
        </w:rPr>
        <w:t xml:space="preserve">, </w:t>
      </w:r>
      <w:r w:rsidR="00E07DE5" w:rsidRPr="001C3F87">
        <w:rPr>
          <w:rStyle w:val="a8"/>
          <w:i w:val="0"/>
          <w:szCs w:val="24"/>
        </w:rPr>
        <w:t xml:space="preserve">площадью </w:t>
      </w:r>
      <w:r w:rsidR="00E07DE5">
        <w:rPr>
          <w:rStyle w:val="a8"/>
          <w:i w:val="0"/>
          <w:szCs w:val="24"/>
        </w:rPr>
        <w:t>646</w:t>
      </w:r>
      <w:r w:rsidR="00E07DE5" w:rsidRPr="001C3F87">
        <w:rPr>
          <w:rStyle w:val="a8"/>
          <w:i w:val="0"/>
          <w:szCs w:val="24"/>
        </w:rPr>
        <w:t xml:space="preserve"> кв.м., </w:t>
      </w:r>
      <w:r w:rsidR="00E07DE5">
        <w:rPr>
          <w:rStyle w:val="a8"/>
          <w:i w:val="0"/>
          <w:szCs w:val="24"/>
        </w:rPr>
        <w:t xml:space="preserve"> с </w:t>
      </w:r>
      <w:r w:rsidR="00E07DE5" w:rsidRPr="001C3F87">
        <w:rPr>
          <w:rStyle w:val="a8"/>
          <w:i w:val="0"/>
          <w:szCs w:val="24"/>
        </w:rPr>
        <w:t>кадастровым номером 61:25:0</w:t>
      </w:r>
      <w:r w:rsidR="00E07DE5">
        <w:rPr>
          <w:rStyle w:val="a8"/>
          <w:i w:val="0"/>
          <w:szCs w:val="24"/>
        </w:rPr>
        <w:t>600701</w:t>
      </w:r>
      <w:r w:rsidR="00E07DE5" w:rsidRPr="001C3F87">
        <w:rPr>
          <w:rStyle w:val="a8"/>
          <w:i w:val="0"/>
          <w:szCs w:val="24"/>
        </w:rPr>
        <w:t>:</w:t>
      </w:r>
      <w:r w:rsidR="00E07DE5">
        <w:rPr>
          <w:rStyle w:val="a8"/>
          <w:i w:val="0"/>
          <w:szCs w:val="24"/>
        </w:rPr>
        <w:t>848</w:t>
      </w:r>
      <w:r w:rsidR="00E07DE5" w:rsidRPr="001C3F87">
        <w:rPr>
          <w:rStyle w:val="a8"/>
          <w:i w:val="0"/>
          <w:szCs w:val="24"/>
        </w:rPr>
        <w:t>, находящ</w:t>
      </w:r>
      <w:r w:rsidR="00E07DE5">
        <w:rPr>
          <w:rStyle w:val="a8"/>
          <w:i w:val="0"/>
          <w:szCs w:val="24"/>
        </w:rPr>
        <w:t>его</w:t>
      </w:r>
      <w:r w:rsidR="00E07DE5" w:rsidRPr="001C3F87">
        <w:rPr>
          <w:rStyle w:val="a8"/>
          <w:i w:val="0"/>
          <w:szCs w:val="24"/>
        </w:rPr>
        <w:t>ся по адресу</w:t>
      </w:r>
      <w:r w:rsidR="00E07DE5">
        <w:rPr>
          <w:rStyle w:val="a8"/>
          <w:i w:val="0"/>
          <w:szCs w:val="24"/>
        </w:rPr>
        <w:t xml:space="preserve"> (имеющий адресный ориентир)</w:t>
      </w:r>
      <w:r w:rsidR="00E07DE5" w:rsidRPr="001C3F87">
        <w:rPr>
          <w:rStyle w:val="a8"/>
          <w:i w:val="0"/>
          <w:szCs w:val="24"/>
        </w:rPr>
        <w:t xml:space="preserve">: Ростовская область, </w:t>
      </w:r>
      <w:proofErr w:type="spellStart"/>
      <w:r w:rsidR="00E07DE5" w:rsidRPr="001C3F87">
        <w:rPr>
          <w:rStyle w:val="a8"/>
          <w:i w:val="0"/>
          <w:szCs w:val="24"/>
        </w:rPr>
        <w:t>Мясниковский</w:t>
      </w:r>
      <w:proofErr w:type="spellEnd"/>
      <w:r w:rsidR="00E07DE5" w:rsidRPr="001C3F87">
        <w:rPr>
          <w:rStyle w:val="a8"/>
          <w:i w:val="0"/>
          <w:szCs w:val="24"/>
        </w:rPr>
        <w:t xml:space="preserve"> район, </w:t>
      </w:r>
      <w:proofErr w:type="gramStart"/>
      <w:r w:rsidR="00E07DE5">
        <w:rPr>
          <w:rStyle w:val="a8"/>
          <w:i w:val="0"/>
          <w:szCs w:val="24"/>
        </w:rPr>
        <w:t>с</w:t>
      </w:r>
      <w:proofErr w:type="gramEnd"/>
      <w:r w:rsidR="00E07DE5">
        <w:rPr>
          <w:rStyle w:val="a8"/>
          <w:i w:val="0"/>
          <w:szCs w:val="24"/>
        </w:rPr>
        <w:t xml:space="preserve">. </w:t>
      </w:r>
      <w:proofErr w:type="gramStart"/>
      <w:r w:rsidR="00E07DE5">
        <w:rPr>
          <w:rStyle w:val="a8"/>
          <w:i w:val="0"/>
          <w:szCs w:val="24"/>
        </w:rPr>
        <w:t>Александровка</w:t>
      </w:r>
      <w:proofErr w:type="gramEnd"/>
      <w:r w:rsidR="00E07DE5">
        <w:rPr>
          <w:rStyle w:val="a8"/>
          <w:i w:val="0"/>
          <w:szCs w:val="24"/>
        </w:rPr>
        <w:t xml:space="preserve"> 2-я, западная окраина, </w:t>
      </w:r>
      <w:r w:rsidR="00E07DE5" w:rsidRPr="001C3F87">
        <w:rPr>
          <w:rStyle w:val="a8"/>
          <w:i w:val="0"/>
          <w:szCs w:val="24"/>
        </w:rPr>
        <w:t xml:space="preserve">разрешенным использованием: </w:t>
      </w:r>
      <w:r w:rsidR="006C2DDF">
        <w:rPr>
          <w:rStyle w:val="a8"/>
          <w:i w:val="0"/>
          <w:szCs w:val="24"/>
        </w:rPr>
        <w:t>религиозное обслуживание;</w:t>
      </w:r>
    </w:p>
    <w:p w:rsidR="00E07DE5" w:rsidRDefault="00E07DE5" w:rsidP="00B6553A">
      <w:pPr>
        <w:ind w:firstLine="567"/>
        <w:jc w:val="both"/>
        <w:rPr>
          <w:iCs/>
          <w:szCs w:val="24"/>
        </w:rPr>
      </w:pPr>
      <w:r>
        <w:rPr>
          <w:rStyle w:val="a8"/>
          <w:i w:val="0"/>
          <w:szCs w:val="24"/>
        </w:rPr>
        <w:t xml:space="preserve">ЛОТ 2. </w:t>
      </w:r>
      <w:r w:rsidR="004430A5" w:rsidRPr="004430A5">
        <w:rPr>
          <w:iCs/>
          <w:szCs w:val="24"/>
        </w:rPr>
        <w:t>Продажа земельного участка</w:t>
      </w:r>
      <w:r w:rsidR="00E76AFF">
        <w:rPr>
          <w:iCs/>
          <w:szCs w:val="24"/>
        </w:rPr>
        <w:t xml:space="preserve"> </w:t>
      </w:r>
      <w:r w:rsidR="00E76AFF" w:rsidRPr="00E76AFF">
        <w:rPr>
          <w:iCs/>
          <w:szCs w:val="24"/>
        </w:rPr>
        <w:t>из земель населенных пунктов, площадью 700 кв.м.,  с кадастровым номером 61:25:0080201:1444</w:t>
      </w:r>
      <w:r w:rsidR="00E76AFF">
        <w:rPr>
          <w:iCs/>
          <w:szCs w:val="24"/>
        </w:rPr>
        <w:t>, находящего</w:t>
      </w:r>
      <w:r w:rsidR="00E76AFF" w:rsidRPr="00E76AFF">
        <w:rPr>
          <w:iCs/>
          <w:szCs w:val="24"/>
        </w:rPr>
        <w:t xml:space="preserve">ся по адресу (имеющий адресный ориентир): Ростовская область, </w:t>
      </w:r>
      <w:proofErr w:type="spellStart"/>
      <w:r w:rsidR="00E76AFF" w:rsidRPr="00E76AFF">
        <w:rPr>
          <w:iCs/>
          <w:szCs w:val="24"/>
        </w:rPr>
        <w:t>Мясниковский</w:t>
      </w:r>
      <w:proofErr w:type="spellEnd"/>
      <w:r w:rsidR="00E76AFF" w:rsidRPr="00E76AFF">
        <w:rPr>
          <w:iCs/>
          <w:szCs w:val="24"/>
        </w:rPr>
        <w:t xml:space="preserve"> район, </w:t>
      </w:r>
      <w:proofErr w:type="gramStart"/>
      <w:r w:rsidR="00E76AFF" w:rsidRPr="00E76AFF">
        <w:rPr>
          <w:iCs/>
          <w:szCs w:val="24"/>
        </w:rPr>
        <w:t>с</w:t>
      </w:r>
      <w:proofErr w:type="gramEnd"/>
      <w:r w:rsidR="00E76AFF" w:rsidRPr="00E76AFF">
        <w:rPr>
          <w:iCs/>
          <w:szCs w:val="24"/>
        </w:rPr>
        <w:t xml:space="preserve">. </w:t>
      </w:r>
      <w:proofErr w:type="gramStart"/>
      <w:r w:rsidR="00E76AFF" w:rsidRPr="00E76AFF">
        <w:rPr>
          <w:iCs/>
          <w:szCs w:val="24"/>
        </w:rPr>
        <w:t>Александровка</w:t>
      </w:r>
      <w:proofErr w:type="gramEnd"/>
      <w:r w:rsidR="00E76AFF" w:rsidRPr="00E76AFF">
        <w:rPr>
          <w:iCs/>
          <w:szCs w:val="24"/>
        </w:rPr>
        <w:t xml:space="preserve"> 2-я, ул. Новая, 18</w:t>
      </w:r>
      <w:r w:rsidR="00E76AFF">
        <w:rPr>
          <w:iCs/>
          <w:szCs w:val="24"/>
        </w:rPr>
        <w:t>,</w:t>
      </w:r>
      <w:r w:rsidR="00E76AFF" w:rsidRPr="00E76AFF">
        <w:rPr>
          <w:iCs/>
          <w:szCs w:val="24"/>
        </w:rPr>
        <w:t xml:space="preserve"> разрешенным использованием: объекты индивидуального жилищного строительства</w:t>
      </w:r>
      <w:r w:rsidR="006C2DDF">
        <w:rPr>
          <w:iCs/>
          <w:szCs w:val="24"/>
        </w:rPr>
        <w:t>;</w:t>
      </w:r>
    </w:p>
    <w:p w:rsidR="006C2DDF" w:rsidRPr="001C3F87" w:rsidRDefault="006C2DDF" w:rsidP="00B6553A">
      <w:pPr>
        <w:ind w:firstLine="567"/>
        <w:jc w:val="both"/>
        <w:rPr>
          <w:szCs w:val="24"/>
        </w:rPr>
      </w:pPr>
      <w:r>
        <w:rPr>
          <w:iCs/>
          <w:szCs w:val="24"/>
        </w:rPr>
        <w:t xml:space="preserve">ЛОТ 3. </w:t>
      </w:r>
      <w:r w:rsidRPr="004430A5">
        <w:rPr>
          <w:iCs/>
          <w:szCs w:val="24"/>
        </w:rPr>
        <w:t>Продажа земельного участка</w:t>
      </w:r>
      <w:r w:rsidR="0094396B">
        <w:rPr>
          <w:iCs/>
          <w:szCs w:val="24"/>
        </w:rPr>
        <w:t xml:space="preserve"> </w:t>
      </w:r>
      <w:r w:rsidR="0094396B" w:rsidRPr="0094396B">
        <w:rPr>
          <w:iCs/>
          <w:szCs w:val="24"/>
        </w:rPr>
        <w:t>из земель населенных пунктов, площадью 2000 кв.м.,  с кадастровым номером 61:25:0080301:573, находящ</w:t>
      </w:r>
      <w:r w:rsidR="0094396B">
        <w:rPr>
          <w:iCs/>
          <w:szCs w:val="24"/>
        </w:rPr>
        <w:t>его</w:t>
      </w:r>
      <w:r w:rsidR="0094396B" w:rsidRPr="0094396B">
        <w:rPr>
          <w:iCs/>
          <w:szCs w:val="24"/>
        </w:rPr>
        <w:t xml:space="preserve">ся по адресу (имеющий адресный ориентир): Ростовская область, </w:t>
      </w:r>
      <w:proofErr w:type="spellStart"/>
      <w:r w:rsidR="0094396B" w:rsidRPr="0094396B">
        <w:rPr>
          <w:iCs/>
          <w:szCs w:val="24"/>
        </w:rPr>
        <w:t>Мясниковский</w:t>
      </w:r>
      <w:proofErr w:type="spellEnd"/>
      <w:r w:rsidR="0094396B" w:rsidRPr="0094396B">
        <w:rPr>
          <w:iCs/>
          <w:szCs w:val="24"/>
        </w:rPr>
        <w:t xml:space="preserve"> район, х. Савченко, ул. Молодежная, 32, разрешенным использованием: объекты индивидуального жилищного строительства</w:t>
      </w:r>
      <w:r w:rsidR="0094396B">
        <w:rPr>
          <w:iCs/>
          <w:szCs w:val="24"/>
        </w:rPr>
        <w:t>.</w:t>
      </w:r>
    </w:p>
    <w:p w:rsidR="00D963F1" w:rsidRDefault="00227DA0" w:rsidP="00B6553A">
      <w:pPr>
        <w:ind w:firstLine="567"/>
        <w:jc w:val="both"/>
        <w:rPr>
          <w:szCs w:val="24"/>
        </w:rPr>
      </w:pPr>
      <w:r>
        <w:rPr>
          <w:color w:val="auto"/>
          <w:szCs w:val="24"/>
        </w:rPr>
        <w:t>4</w:t>
      </w:r>
      <w:r w:rsidR="00714073" w:rsidRPr="00D52E50">
        <w:rPr>
          <w:color w:val="auto"/>
          <w:szCs w:val="24"/>
        </w:rPr>
        <w:t xml:space="preserve">. </w:t>
      </w:r>
      <w:r w:rsidR="00CB307D" w:rsidRPr="00AA0D90">
        <w:rPr>
          <w:color w:val="auto"/>
          <w:szCs w:val="24"/>
        </w:rPr>
        <w:t>Начальная  цена земельного участка (начальный размер годовой арендной платы); величина повышения начальной цены (начального размера годовой арендной платы); сумма задатка, подлежащего</w:t>
      </w:r>
      <w:r w:rsidR="00CB307D" w:rsidRPr="00AA0D90">
        <w:rPr>
          <w:szCs w:val="24"/>
        </w:rPr>
        <w:t xml:space="preserve"> внесению лицами, намеревающимися  принять  участие  в аукционе:</w:t>
      </w:r>
      <w:r w:rsidR="00CB307D">
        <w:rPr>
          <w:szCs w:val="24"/>
        </w:rPr>
        <w:t xml:space="preserve"> </w:t>
      </w:r>
    </w:p>
    <w:p w:rsidR="003325E8" w:rsidRDefault="003325E8" w:rsidP="00B6553A">
      <w:pPr>
        <w:ind w:firstLine="567"/>
        <w:jc w:val="both"/>
        <w:rPr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126"/>
        <w:gridCol w:w="2268"/>
        <w:gridCol w:w="2126"/>
        <w:gridCol w:w="2302"/>
      </w:tblGrid>
      <w:tr w:rsidR="003325E8" w:rsidRPr="005E0040" w:rsidTr="003325E8">
        <w:tc>
          <w:tcPr>
            <w:tcW w:w="1101" w:type="dxa"/>
          </w:tcPr>
          <w:p w:rsidR="003325E8" w:rsidRPr="003A47B2" w:rsidRDefault="003325E8" w:rsidP="003325E8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3A47B2">
              <w:rPr>
                <w:b/>
                <w:sz w:val="24"/>
                <w:szCs w:val="24"/>
              </w:rPr>
              <w:t>№ лота</w:t>
            </w:r>
          </w:p>
        </w:tc>
        <w:tc>
          <w:tcPr>
            <w:tcW w:w="2126" w:type="dxa"/>
          </w:tcPr>
          <w:p w:rsidR="003325E8" w:rsidRPr="003A47B2" w:rsidRDefault="003325E8" w:rsidP="003325E8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3A47B2">
              <w:rPr>
                <w:b/>
                <w:sz w:val="24"/>
                <w:szCs w:val="24"/>
              </w:rPr>
              <w:t>Площадь участка</w:t>
            </w:r>
          </w:p>
          <w:p w:rsidR="003325E8" w:rsidRPr="003A47B2" w:rsidRDefault="003325E8" w:rsidP="003325E8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3A47B2">
              <w:rPr>
                <w:b/>
                <w:sz w:val="24"/>
                <w:szCs w:val="24"/>
              </w:rPr>
              <w:t>(кв.м.)</w:t>
            </w:r>
          </w:p>
        </w:tc>
        <w:tc>
          <w:tcPr>
            <w:tcW w:w="2268" w:type="dxa"/>
          </w:tcPr>
          <w:p w:rsidR="003325E8" w:rsidRPr="003A47B2" w:rsidRDefault="003325E8" w:rsidP="003325E8">
            <w:pPr>
              <w:pStyle w:val="a4"/>
              <w:ind w:left="-138" w:firstLine="138"/>
              <w:jc w:val="center"/>
              <w:rPr>
                <w:b/>
                <w:sz w:val="24"/>
                <w:szCs w:val="24"/>
              </w:rPr>
            </w:pPr>
            <w:r w:rsidRPr="003A47B2">
              <w:rPr>
                <w:b/>
                <w:sz w:val="24"/>
                <w:szCs w:val="24"/>
              </w:rPr>
              <w:t>Начальная стоимость (размер арендной платы) (руб.)</w:t>
            </w:r>
          </w:p>
        </w:tc>
        <w:tc>
          <w:tcPr>
            <w:tcW w:w="2126" w:type="dxa"/>
          </w:tcPr>
          <w:p w:rsidR="003325E8" w:rsidRPr="003A47B2" w:rsidRDefault="003325E8" w:rsidP="003325E8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3A47B2">
              <w:rPr>
                <w:b/>
                <w:sz w:val="24"/>
                <w:szCs w:val="24"/>
              </w:rPr>
              <w:t>Величина повышения начальной стоимости («шаг» аукциона</w:t>
            </w:r>
            <w:proofErr w:type="gramStart"/>
            <w:r w:rsidRPr="003A47B2">
              <w:rPr>
                <w:b/>
                <w:sz w:val="24"/>
                <w:szCs w:val="24"/>
              </w:rPr>
              <w:t>)(</w:t>
            </w:r>
            <w:proofErr w:type="gramEnd"/>
            <w:r w:rsidRPr="003A47B2">
              <w:rPr>
                <w:b/>
                <w:sz w:val="24"/>
                <w:szCs w:val="24"/>
              </w:rPr>
              <w:t>руб.)</w:t>
            </w:r>
          </w:p>
        </w:tc>
        <w:tc>
          <w:tcPr>
            <w:tcW w:w="2302" w:type="dxa"/>
          </w:tcPr>
          <w:p w:rsidR="003325E8" w:rsidRPr="003A47B2" w:rsidRDefault="003325E8" w:rsidP="003325E8">
            <w:pPr>
              <w:pStyle w:val="a4"/>
              <w:ind w:left="-35" w:firstLine="35"/>
              <w:jc w:val="center"/>
              <w:rPr>
                <w:b/>
                <w:sz w:val="24"/>
                <w:szCs w:val="24"/>
              </w:rPr>
            </w:pPr>
            <w:r w:rsidRPr="003A47B2">
              <w:rPr>
                <w:b/>
                <w:sz w:val="24"/>
                <w:szCs w:val="24"/>
              </w:rPr>
              <w:t>Задаток за участие в аукционе  (руб.)</w:t>
            </w:r>
          </w:p>
        </w:tc>
      </w:tr>
      <w:tr w:rsidR="003325E8" w:rsidRPr="005E0040" w:rsidTr="003325E8">
        <w:tc>
          <w:tcPr>
            <w:tcW w:w="1101" w:type="dxa"/>
          </w:tcPr>
          <w:p w:rsidR="003325E8" w:rsidRDefault="003325E8" w:rsidP="003325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ЛОТ 1</w:t>
            </w:r>
          </w:p>
        </w:tc>
        <w:tc>
          <w:tcPr>
            <w:tcW w:w="2126" w:type="dxa"/>
            <w:vAlign w:val="bottom"/>
          </w:tcPr>
          <w:p w:rsidR="003325E8" w:rsidRDefault="003325E8" w:rsidP="003325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646</w:t>
            </w:r>
          </w:p>
        </w:tc>
        <w:tc>
          <w:tcPr>
            <w:tcW w:w="2268" w:type="dxa"/>
            <w:vAlign w:val="bottom"/>
          </w:tcPr>
          <w:p w:rsidR="003325E8" w:rsidRDefault="003325E8" w:rsidP="003325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23346,00</w:t>
            </w:r>
          </w:p>
        </w:tc>
        <w:tc>
          <w:tcPr>
            <w:tcW w:w="2126" w:type="dxa"/>
            <w:vAlign w:val="bottom"/>
          </w:tcPr>
          <w:p w:rsidR="003325E8" w:rsidRDefault="003325E8" w:rsidP="003325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700,38</w:t>
            </w:r>
          </w:p>
        </w:tc>
        <w:tc>
          <w:tcPr>
            <w:tcW w:w="2302" w:type="dxa"/>
            <w:vAlign w:val="bottom"/>
          </w:tcPr>
          <w:p w:rsidR="003325E8" w:rsidRDefault="003325E8" w:rsidP="003325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4669,20</w:t>
            </w:r>
          </w:p>
        </w:tc>
      </w:tr>
      <w:tr w:rsidR="003325E8" w:rsidRPr="005E0040" w:rsidTr="003325E8">
        <w:tc>
          <w:tcPr>
            <w:tcW w:w="1101" w:type="dxa"/>
          </w:tcPr>
          <w:p w:rsidR="003325E8" w:rsidRDefault="003325E8" w:rsidP="003325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ЛОТ 2 </w:t>
            </w:r>
          </w:p>
        </w:tc>
        <w:tc>
          <w:tcPr>
            <w:tcW w:w="2126" w:type="dxa"/>
            <w:vAlign w:val="bottom"/>
          </w:tcPr>
          <w:p w:rsidR="003325E8" w:rsidRPr="00DD77AE" w:rsidRDefault="003325E8" w:rsidP="003325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700</w:t>
            </w:r>
          </w:p>
        </w:tc>
        <w:tc>
          <w:tcPr>
            <w:tcW w:w="2268" w:type="dxa"/>
            <w:vAlign w:val="bottom"/>
          </w:tcPr>
          <w:p w:rsidR="003325E8" w:rsidRPr="002C636A" w:rsidRDefault="003325E8" w:rsidP="003325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193893,00</w:t>
            </w:r>
          </w:p>
        </w:tc>
        <w:tc>
          <w:tcPr>
            <w:tcW w:w="2126" w:type="dxa"/>
            <w:vAlign w:val="bottom"/>
          </w:tcPr>
          <w:p w:rsidR="003325E8" w:rsidRPr="002C636A" w:rsidRDefault="003325E8" w:rsidP="003325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5816,79</w:t>
            </w:r>
          </w:p>
        </w:tc>
        <w:tc>
          <w:tcPr>
            <w:tcW w:w="2302" w:type="dxa"/>
            <w:vAlign w:val="bottom"/>
          </w:tcPr>
          <w:p w:rsidR="003325E8" w:rsidRPr="002C636A" w:rsidRDefault="003325E8" w:rsidP="003325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38778,60</w:t>
            </w:r>
          </w:p>
        </w:tc>
      </w:tr>
      <w:tr w:rsidR="003325E8" w:rsidRPr="005E0040" w:rsidTr="003325E8">
        <w:tc>
          <w:tcPr>
            <w:tcW w:w="1101" w:type="dxa"/>
          </w:tcPr>
          <w:p w:rsidR="003325E8" w:rsidRDefault="003325E8" w:rsidP="003325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ЛОТ 3</w:t>
            </w:r>
          </w:p>
        </w:tc>
        <w:tc>
          <w:tcPr>
            <w:tcW w:w="2126" w:type="dxa"/>
            <w:vAlign w:val="bottom"/>
          </w:tcPr>
          <w:p w:rsidR="003325E8" w:rsidRDefault="003325E8" w:rsidP="003325E8">
            <w:pPr>
              <w:jc w:val="center"/>
              <w:rPr>
                <w:szCs w:val="24"/>
              </w:rPr>
            </w:pPr>
            <w:r>
              <w:rPr>
                <w:rStyle w:val="a8"/>
                <w:i w:val="0"/>
                <w:szCs w:val="24"/>
              </w:rPr>
              <w:t>2000</w:t>
            </w:r>
          </w:p>
        </w:tc>
        <w:tc>
          <w:tcPr>
            <w:tcW w:w="2268" w:type="dxa"/>
            <w:vAlign w:val="bottom"/>
          </w:tcPr>
          <w:p w:rsidR="003325E8" w:rsidRPr="003B41FD" w:rsidRDefault="003325E8" w:rsidP="003325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382460,00 </w:t>
            </w:r>
          </w:p>
        </w:tc>
        <w:tc>
          <w:tcPr>
            <w:tcW w:w="2126" w:type="dxa"/>
            <w:vAlign w:val="bottom"/>
          </w:tcPr>
          <w:p w:rsidR="003325E8" w:rsidRPr="0094189D" w:rsidRDefault="003325E8" w:rsidP="003325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11473,80 </w:t>
            </w:r>
          </w:p>
        </w:tc>
        <w:tc>
          <w:tcPr>
            <w:tcW w:w="2302" w:type="dxa"/>
            <w:vAlign w:val="bottom"/>
          </w:tcPr>
          <w:p w:rsidR="003325E8" w:rsidRPr="0094189D" w:rsidRDefault="003325E8" w:rsidP="003325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76492,00 </w:t>
            </w:r>
          </w:p>
        </w:tc>
      </w:tr>
    </w:tbl>
    <w:p w:rsidR="00CB307D" w:rsidRDefault="00CB307D" w:rsidP="00B6553A">
      <w:pPr>
        <w:ind w:firstLine="567"/>
        <w:jc w:val="both"/>
        <w:rPr>
          <w:iCs/>
          <w:szCs w:val="24"/>
        </w:rPr>
      </w:pPr>
    </w:p>
    <w:p w:rsidR="009B314C" w:rsidRPr="00B20529" w:rsidRDefault="009B314C" w:rsidP="009B314C">
      <w:pPr>
        <w:ind w:firstLine="567"/>
        <w:jc w:val="both"/>
        <w:rPr>
          <w:szCs w:val="24"/>
        </w:rPr>
      </w:pPr>
      <w:r w:rsidRPr="00B20529">
        <w:rPr>
          <w:szCs w:val="24"/>
        </w:rPr>
        <w:t>5. Технические  условия  подключения к сетям инженерно</w:t>
      </w:r>
      <w:r w:rsidR="007A36CB">
        <w:rPr>
          <w:szCs w:val="24"/>
        </w:rPr>
        <w:t>-</w:t>
      </w:r>
      <w:r w:rsidRPr="00B20529">
        <w:rPr>
          <w:szCs w:val="24"/>
        </w:rPr>
        <w:t>технического обеспечения и плата за подключение:</w:t>
      </w:r>
    </w:p>
    <w:p w:rsidR="009B314C" w:rsidRPr="00B20529" w:rsidRDefault="009B314C" w:rsidP="009B314C">
      <w:pPr>
        <w:ind w:firstLine="567"/>
        <w:jc w:val="both"/>
        <w:rPr>
          <w:szCs w:val="24"/>
        </w:rPr>
      </w:pPr>
      <w:r w:rsidRPr="00B20529">
        <w:rPr>
          <w:szCs w:val="24"/>
        </w:rPr>
        <w:t xml:space="preserve">5.1. Возможность подключения объектов капитального строительства к сетям инженерно-технического обеспечения по </w:t>
      </w:r>
      <w:r w:rsidR="002223B8">
        <w:rPr>
          <w:szCs w:val="24"/>
        </w:rPr>
        <w:t>ЛОТ</w:t>
      </w:r>
      <w:r>
        <w:rPr>
          <w:szCs w:val="24"/>
        </w:rPr>
        <w:t xml:space="preserve"> 1</w:t>
      </w:r>
      <w:r w:rsidR="00EE6819">
        <w:rPr>
          <w:szCs w:val="24"/>
        </w:rPr>
        <w:t>:</w:t>
      </w:r>
    </w:p>
    <w:p w:rsidR="002223B8" w:rsidRPr="00B20529" w:rsidRDefault="002223B8" w:rsidP="002223B8">
      <w:pPr>
        <w:ind w:firstLine="567"/>
        <w:jc w:val="both"/>
        <w:rPr>
          <w:szCs w:val="24"/>
        </w:rPr>
      </w:pPr>
      <w:r w:rsidRPr="00B20529">
        <w:rPr>
          <w:szCs w:val="24"/>
        </w:rPr>
        <w:t xml:space="preserve">- газификация: </w:t>
      </w:r>
      <w:r>
        <w:rPr>
          <w:szCs w:val="24"/>
        </w:rPr>
        <w:t xml:space="preserve">Подключение объекта капитального строительства к системе газоснабжения возможно. </w:t>
      </w:r>
      <w:r w:rsidRPr="00B20529">
        <w:rPr>
          <w:szCs w:val="24"/>
        </w:rPr>
        <w:t>Установленная плата за подключение объекта к системе газоснабжения определяется согласно проектно</w:t>
      </w:r>
      <w:r w:rsidR="007A36CB">
        <w:rPr>
          <w:szCs w:val="24"/>
        </w:rPr>
        <w:t>-</w:t>
      </w:r>
      <w:r w:rsidRPr="00B20529">
        <w:rPr>
          <w:szCs w:val="24"/>
        </w:rPr>
        <w:t xml:space="preserve">сметной документации. </w:t>
      </w:r>
    </w:p>
    <w:p w:rsidR="002223B8" w:rsidRPr="00B20529" w:rsidRDefault="002223B8" w:rsidP="002223B8">
      <w:pPr>
        <w:ind w:firstLine="567"/>
        <w:jc w:val="both"/>
        <w:rPr>
          <w:szCs w:val="24"/>
        </w:rPr>
      </w:pPr>
      <w:r w:rsidRPr="00B20529">
        <w:rPr>
          <w:szCs w:val="24"/>
        </w:rPr>
        <w:t xml:space="preserve">- электроснабжение: </w:t>
      </w:r>
      <w:r>
        <w:rPr>
          <w:szCs w:val="24"/>
        </w:rPr>
        <w:t xml:space="preserve">Подключение объекта капитального строительства к </w:t>
      </w:r>
      <w:r w:rsidR="00164FAD">
        <w:rPr>
          <w:szCs w:val="24"/>
        </w:rPr>
        <w:t xml:space="preserve">электросети ЧРЭС </w:t>
      </w:r>
      <w:r>
        <w:rPr>
          <w:szCs w:val="24"/>
        </w:rPr>
        <w:t>возможно.</w:t>
      </w:r>
      <w:r w:rsidRPr="00B20529">
        <w:rPr>
          <w:szCs w:val="24"/>
        </w:rPr>
        <w:t xml:space="preserve"> </w:t>
      </w:r>
      <w:r>
        <w:rPr>
          <w:szCs w:val="24"/>
        </w:rPr>
        <w:t>Необходимо выполнить линейно</w:t>
      </w:r>
      <w:r w:rsidR="009874CA">
        <w:rPr>
          <w:szCs w:val="24"/>
        </w:rPr>
        <w:t>е</w:t>
      </w:r>
      <w:r>
        <w:rPr>
          <w:szCs w:val="24"/>
        </w:rPr>
        <w:t xml:space="preserve"> ответвлени</w:t>
      </w:r>
      <w:r w:rsidR="009874CA">
        <w:rPr>
          <w:szCs w:val="24"/>
        </w:rPr>
        <w:t>е</w:t>
      </w:r>
      <w:r>
        <w:rPr>
          <w:szCs w:val="24"/>
        </w:rPr>
        <w:t xml:space="preserve"> от </w:t>
      </w:r>
      <w:proofErr w:type="gramStart"/>
      <w:r>
        <w:rPr>
          <w:szCs w:val="24"/>
        </w:rPr>
        <w:t>ВЛ</w:t>
      </w:r>
      <w:proofErr w:type="gramEnd"/>
      <w:r>
        <w:rPr>
          <w:szCs w:val="24"/>
        </w:rPr>
        <w:t xml:space="preserve"> 0.4 кВ</w:t>
      </w:r>
      <w:r w:rsidR="009874CA">
        <w:rPr>
          <w:szCs w:val="24"/>
        </w:rPr>
        <w:t xml:space="preserve"> к вводу объекта подключения</w:t>
      </w:r>
      <w:r>
        <w:rPr>
          <w:szCs w:val="24"/>
        </w:rPr>
        <w:t>,</w:t>
      </w:r>
      <w:r w:rsidR="00173719">
        <w:rPr>
          <w:szCs w:val="24"/>
        </w:rPr>
        <w:t xml:space="preserve"> и выполнить воздушный ввод. У</w:t>
      </w:r>
      <w:r w:rsidRPr="00B20529">
        <w:rPr>
          <w:szCs w:val="24"/>
        </w:rPr>
        <w:t xml:space="preserve">становленная плата за подключение объекта капитального строительства к </w:t>
      </w:r>
      <w:proofErr w:type="spellStart"/>
      <w:proofErr w:type="gramStart"/>
      <w:r>
        <w:rPr>
          <w:szCs w:val="24"/>
        </w:rPr>
        <w:t>Вл</w:t>
      </w:r>
      <w:proofErr w:type="spellEnd"/>
      <w:proofErr w:type="gramEnd"/>
      <w:r>
        <w:rPr>
          <w:szCs w:val="24"/>
        </w:rPr>
        <w:t xml:space="preserve"> 0.4 </w:t>
      </w:r>
      <w:proofErr w:type="spellStart"/>
      <w:r>
        <w:rPr>
          <w:szCs w:val="24"/>
        </w:rPr>
        <w:t>кВ</w:t>
      </w:r>
      <w:proofErr w:type="spellEnd"/>
      <w:r>
        <w:rPr>
          <w:szCs w:val="24"/>
        </w:rPr>
        <w:t xml:space="preserve"> составляет 550 рублей</w:t>
      </w:r>
      <w:r w:rsidR="00642A71">
        <w:rPr>
          <w:szCs w:val="24"/>
        </w:rPr>
        <w:t>.</w:t>
      </w:r>
    </w:p>
    <w:p w:rsidR="002223B8" w:rsidRDefault="002223B8" w:rsidP="002223B8">
      <w:pPr>
        <w:ind w:firstLine="567"/>
        <w:jc w:val="both"/>
        <w:rPr>
          <w:szCs w:val="24"/>
        </w:rPr>
      </w:pPr>
      <w:r w:rsidRPr="00B20529">
        <w:rPr>
          <w:szCs w:val="24"/>
        </w:rPr>
        <w:t xml:space="preserve">- водоснабжение: </w:t>
      </w:r>
      <w:r>
        <w:rPr>
          <w:szCs w:val="24"/>
        </w:rPr>
        <w:t>Подключение объект</w:t>
      </w:r>
      <w:r w:rsidR="00642A71">
        <w:rPr>
          <w:szCs w:val="24"/>
        </w:rPr>
        <w:t>а</w:t>
      </w:r>
      <w:r>
        <w:rPr>
          <w:szCs w:val="24"/>
        </w:rPr>
        <w:t xml:space="preserve"> капитального строительства </w:t>
      </w:r>
      <w:r w:rsidR="00642A71">
        <w:rPr>
          <w:szCs w:val="24"/>
        </w:rPr>
        <w:t xml:space="preserve">к </w:t>
      </w:r>
      <w:proofErr w:type="spellStart"/>
      <w:r w:rsidR="00642A71">
        <w:rPr>
          <w:szCs w:val="24"/>
        </w:rPr>
        <w:t>водопровдны</w:t>
      </w:r>
      <w:r w:rsidR="00D44CB8">
        <w:rPr>
          <w:szCs w:val="24"/>
        </w:rPr>
        <w:t>м</w:t>
      </w:r>
      <w:proofErr w:type="spellEnd"/>
      <w:r w:rsidR="00D44CB8">
        <w:rPr>
          <w:szCs w:val="24"/>
        </w:rPr>
        <w:t xml:space="preserve"> сетям</w:t>
      </w:r>
      <w:r w:rsidR="00642A71">
        <w:rPr>
          <w:szCs w:val="24"/>
        </w:rPr>
        <w:t xml:space="preserve"> </w:t>
      </w:r>
      <w:r>
        <w:rPr>
          <w:szCs w:val="24"/>
        </w:rPr>
        <w:t xml:space="preserve">невозможно. Необходимо </w:t>
      </w:r>
      <w:r w:rsidR="00D44CB8">
        <w:rPr>
          <w:szCs w:val="24"/>
        </w:rPr>
        <w:t xml:space="preserve">провести </w:t>
      </w:r>
      <w:r>
        <w:rPr>
          <w:szCs w:val="24"/>
        </w:rPr>
        <w:t>строитель</w:t>
      </w:r>
      <w:r w:rsidR="00D44CB8">
        <w:rPr>
          <w:szCs w:val="24"/>
        </w:rPr>
        <w:t>н</w:t>
      </w:r>
      <w:r>
        <w:rPr>
          <w:szCs w:val="24"/>
        </w:rPr>
        <w:t>о</w:t>
      </w:r>
      <w:r w:rsidR="00D44CB8">
        <w:rPr>
          <w:szCs w:val="24"/>
        </w:rPr>
        <w:t>-монтажные работы водопроводных сетей</w:t>
      </w:r>
      <w:r w:rsidR="00695FC8">
        <w:rPr>
          <w:szCs w:val="24"/>
        </w:rPr>
        <w:t xml:space="preserve">, стоимость определяется </w:t>
      </w:r>
      <w:r w:rsidR="00695FC8" w:rsidRPr="00B20529">
        <w:rPr>
          <w:szCs w:val="24"/>
        </w:rPr>
        <w:t>согласно проектно</w:t>
      </w:r>
      <w:r w:rsidR="007A36CB">
        <w:rPr>
          <w:szCs w:val="24"/>
        </w:rPr>
        <w:t>-</w:t>
      </w:r>
      <w:r w:rsidR="00695FC8" w:rsidRPr="00B20529">
        <w:rPr>
          <w:szCs w:val="24"/>
        </w:rPr>
        <w:t>сметной документации</w:t>
      </w:r>
      <w:r>
        <w:rPr>
          <w:szCs w:val="24"/>
        </w:rPr>
        <w:t>.</w:t>
      </w:r>
      <w:r w:rsidR="00695FC8">
        <w:rPr>
          <w:szCs w:val="24"/>
        </w:rPr>
        <w:t xml:space="preserve"> </w:t>
      </w:r>
      <w:r w:rsidR="00695FC8" w:rsidRPr="00B20529">
        <w:rPr>
          <w:szCs w:val="24"/>
        </w:rPr>
        <w:t>Установленная плата за подключение объекта</w:t>
      </w:r>
      <w:r w:rsidR="00800E78">
        <w:rPr>
          <w:szCs w:val="24"/>
        </w:rPr>
        <w:t xml:space="preserve"> капитального строительства к </w:t>
      </w:r>
      <w:proofErr w:type="spellStart"/>
      <w:r w:rsidR="00800E78">
        <w:rPr>
          <w:szCs w:val="24"/>
        </w:rPr>
        <w:t>водопровдным</w:t>
      </w:r>
      <w:proofErr w:type="spellEnd"/>
      <w:r w:rsidR="00800E78">
        <w:rPr>
          <w:szCs w:val="24"/>
        </w:rPr>
        <w:t xml:space="preserve"> сетям составляет 3000 рублей.</w:t>
      </w:r>
    </w:p>
    <w:p w:rsidR="00DC5DF9" w:rsidRDefault="00DC5DF9" w:rsidP="002223B8">
      <w:pPr>
        <w:ind w:firstLine="567"/>
        <w:jc w:val="both"/>
        <w:rPr>
          <w:szCs w:val="24"/>
        </w:rPr>
      </w:pPr>
    </w:p>
    <w:p w:rsidR="007A36CB" w:rsidRDefault="007A36CB" w:rsidP="002223B8">
      <w:pPr>
        <w:ind w:firstLine="567"/>
        <w:jc w:val="both"/>
        <w:rPr>
          <w:szCs w:val="24"/>
        </w:rPr>
      </w:pPr>
      <w:r>
        <w:rPr>
          <w:szCs w:val="24"/>
        </w:rPr>
        <w:t xml:space="preserve">5.2. </w:t>
      </w:r>
      <w:r w:rsidRPr="00B20529">
        <w:rPr>
          <w:szCs w:val="24"/>
        </w:rPr>
        <w:t xml:space="preserve">Возможность подключения объектов капитального строительства к сетям инженерно-технического обеспечения по </w:t>
      </w:r>
      <w:r>
        <w:rPr>
          <w:szCs w:val="24"/>
        </w:rPr>
        <w:t xml:space="preserve">ЛОТ </w:t>
      </w:r>
      <w:r w:rsidR="00EE6819">
        <w:rPr>
          <w:szCs w:val="24"/>
        </w:rPr>
        <w:t>2:</w:t>
      </w:r>
    </w:p>
    <w:p w:rsidR="00EE6819" w:rsidRPr="00B20529" w:rsidRDefault="00EE6819" w:rsidP="00EE6819">
      <w:pPr>
        <w:ind w:firstLine="567"/>
        <w:jc w:val="both"/>
        <w:rPr>
          <w:szCs w:val="24"/>
        </w:rPr>
      </w:pPr>
      <w:r w:rsidRPr="00B20529">
        <w:rPr>
          <w:szCs w:val="24"/>
        </w:rPr>
        <w:t xml:space="preserve">- газификация: </w:t>
      </w:r>
      <w:r>
        <w:rPr>
          <w:szCs w:val="24"/>
        </w:rPr>
        <w:t xml:space="preserve">Подключение объекта капитального строительства к системе газоснабжения возможно. </w:t>
      </w:r>
      <w:r w:rsidRPr="00B20529">
        <w:rPr>
          <w:szCs w:val="24"/>
        </w:rPr>
        <w:t>Установленная плата за подключение объекта к системе газоснабжения определяется согласно проектно</w:t>
      </w:r>
      <w:r>
        <w:rPr>
          <w:szCs w:val="24"/>
        </w:rPr>
        <w:t>-</w:t>
      </w:r>
      <w:r w:rsidRPr="00B20529">
        <w:rPr>
          <w:szCs w:val="24"/>
        </w:rPr>
        <w:t xml:space="preserve">сметной документации. </w:t>
      </w:r>
    </w:p>
    <w:p w:rsidR="00EE6819" w:rsidRPr="00B20529" w:rsidRDefault="00EE6819" w:rsidP="00EE6819">
      <w:pPr>
        <w:ind w:firstLine="567"/>
        <w:jc w:val="both"/>
        <w:rPr>
          <w:szCs w:val="24"/>
        </w:rPr>
      </w:pPr>
      <w:r w:rsidRPr="00B20529">
        <w:rPr>
          <w:szCs w:val="24"/>
        </w:rPr>
        <w:t xml:space="preserve">- электроснабжение: </w:t>
      </w:r>
      <w:r>
        <w:rPr>
          <w:szCs w:val="24"/>
        </w:rPr>
        <w:t>Подключение объекта капитального строительства к электросети ЧРЭС возможно.</w:t>
      </w:r>
      <w:r w:rsidRPr="00B20529">
        <w:rPr>
          <w:szCs w:val="24"/>
        </w:rPr>
        <w:t xml:space="preserve"> </w:t>
      </w:r>
      <w:r>
        <w:rPr>
          <w:szCs w:val="24"/>
        </w:rPr>
        <w:t xml:space="preserve">Необходимо выполнить линейное ответвление от </w:t>
      </w:r>
      <w:proofErr w:type="gramStart"/>
      <w:r>
        <w:rPr>
          <w:szCs w:val="24"/>
        </w:rPr>
        <w:t>ВЛ</w:t>
      </w:r>
      <w:proofErr w:type="gramEnd"/>
      <w:r>
        <w:rPr>
          <w:szCs w:val="24"/>
        </w:rPr>
        <w:t xml:space="preserve"> 0.4 кВ к вводу объекта подключения, и выполнить воздушный ввод. У</w:t>
      </w:r>
      <w:r w:rsidRPr="00B20529">
        <w:rPr>
          <w:szCs w:val="24"/>
        </w:rPr>
        <w:t xml:space="preserve">становленная плата за подключение объекта капитального строительства к </w:t>
      </w:r>
      <w:proofErr w:type="spellStart"/>
      <w:proofErr w:type="gramStart"/>
      <w:r>
        <w:rPr>
          <w:szCs w:val="24"/>
        </w:rPr>
        <w:t>Вл</w:t>
      </w:r>
      <w:proofErr w:type="spellEnd"/>
      <w:proofErr w:type="gramEnd"/>
      <w:r>
        <w:rPr>
          <w:szCs w:val="24"/>
        </w:rPr>
        <w:t xml:space="preserve"> 0.4 </w:t>
      </w:r>
      <w:proofErr w:type="spellStart"/>
      <w:r>
        <w:rPr>
          <w:szCs w:val="24"/>
        </w:rPr>
        <w:t>кВ</w:t>
      </w:r>
      <w:proofErr w:type="spellEnd"/>
      <w:r>
        <w:rPr>
          <w:szCs w:val="24"/>
        </w:rPr>
        <w:t xml:space="preserve"> составляет 550 рублей.</w:t>
      </w:r>
    </w:p>
    <w:p w:rsidR="00EE6819" w:rsidRDefault="00EE6819" w:rsidP="00EE6819">
      <w:pPr>
        <w:ind w:firstLine="567"/>
        <w:jc w:val="both"/>
        <w:rPr>
          <w:szCs w:val="24"/>
        </w:rPr>
      </w:pPr>
      <w:r w:rsidRPr="00B20529">
        <w:rPr>
          <w:szCs w:val="24"/>
        </w:rPr>
        <w:t xml:space="preserve">- водоснабжение: </w:t>
      </w:r>
      <w:r>
        <w:rPr>
          <w:szCs w:val="24"/>
        </w:rPr>
        <w:t xml:space="preserve">Подключение объекта капитального строительства к </w:t>
      </w:r>
      <w:proofErr w:type="spellStart"/>
      <w:r>
        <w:rPr>
          <w:szCs w:val="24"/>
        </w:rPr>
        <w:t>водопровдным</w:t>
      </w:r>
      <w:proofErr w:type="spellEnd"/>
      <w:r>
        <w:rPr>
          <w:szCs w:val="24"/>
        </w:rPr>
        <w:t xml:space="preserve"> сетям возможно. Необходимо провести строительно-монтажные работы водопроводных сетей, стоимость определяется </w:t>
      </w:r>
      <w:r w:rsidRPr="00B20529">
        <w:rPr>
          <w:szCs w:val="24"/>
        </w:rPr>
        <w:t>согласно проектно</w:t>
      </w:r>
      <w:r>
        <w:rPr>
          <w:szCs w:val="24"/>
        </w:rPr>
        <w:t>-</w:t>
      </w:r>
      <w:r w:rsidRPr="00B20529">
        <w:rPr>
          <w:szCs w:val="24"/>
        </w:rPr>
        <w:t>сметной документации</w:t>
      </w:r>
      <w:r>
        <w:rPr>
          <w:szCs w:val="24"/>
        </w:rPr>
        <w:t xml:space="preserve">. </w:t>
      </w:r>
      <w:r w:rsidRPr="00B20529">
        <w:rPr>
          <w:szCs w:val="24"/>
        </w:rPr>
        <w:t>Установленная плата за подключение объекта</w:t>
      </w:r>
      <w:r>
        <w:rPr>
          <w:szCs w:val="24"/>
        </w:rPr>
        <w:t xml:space="preserve"> капитального строительства к </w:t>
      </w:r>
      <w:proofErr w:type="spellStart"/>
      <w:r>
        <w:rPr>
          <w:szCs w:val="24"/>
        </w:rPr>
        <w:t>водопровдным</w:t>
      </w:r>
      <w:proofErr w:type="spellEnd"/>
      <w:r>
        <w:rPr>
          <w:szCs w:val="24"/>
        </w:rPr>
        <w:t xml:space="preserve"> сетям составляет 3000 рублей.</w:t>
      </w:r>
    </w:p>
    <w:p w:rsidR="008973B1" w:rsidRDefault="00864C70" w:rsidP="00864C70">
      <w:pPr>
        <w:ind w:firstLine="567"/>
        <w:jc w:val="both"/>
        <w:rPr>
          <w:szCs w:val="24"/>
        </w:rPr>
      </w:pPr>
      <w:r>
        <w:rPr>
          <w:szCs w:val="24"/>
        </w:rPr>
        <w:t>5.3.</w:t>
      </w:r>
      <w:r w:rsidR="008973B1" w:rsidRPr="008973B1">
        <w:rPr>
          <w:szCs w:val="24"/>
        </w:rPr>
        <w:t xml:space="preserve"> </w:t>
      </w:r>
      <w:r w:rsidR="008973B1" w:rsidRPr="00B20529">
        <w:rPr>
          <w:szCs w:val="24"/>
        </w:rPr>
        <w:t xml:space="preserve">Возможность подключения объектов капитального строительства к сетям инженерно-технического обеспечения по </w:t>
      </w:r>
      <w:r w:rsidR="008973B1">
        <w:rPr>
          <w:szCs w:val="24"/>
        </w:rPr>
        <w:t>ЛОТ 3:</w:t>
      </w:r>
    </w:p>
    <w:p w:rsidR="00864C70" w:rsidRPr="00B20529" w:rsidRDefault="00864C70" w:rsidP="00864C70">
      <w:pPr>
        <w:ind w:firstLine="567"/>
        <w:jc w:val="both"/>
        <w:rPr>
          <w:szCs w:val="24"/>
        </w:rPr>
      </w:pPr>
      <w:r>
        <w:rPr>
          <w:szCs w:val="24"/>
        </w:rPr>
        <w:t xml:space="preserve"> </w:t>
      </w:r>
      <w:r w:rsidRPr="00B20529">
        <w:rPr>
          <w:szCs w:val="24"/>
        </w:rPr>
        <w:t xml:space="preserve">- газификация: </w:t>
      </w:r>
      <w:r>
        <w:rPr>
          <w:szCs w:val="24"/>
        </w:rPr>
        <w:t xml:space="preserve">Подключение объекта капитального строительства к системе газоснабжения возможно. </w:t>
      </w:r>
      <w:r w:rsidRPr="00B20529">
        <w:rPr>
          <w:szCs w:val="24"/>
        </w:rPr>
        <w:t>Установленная плата за подключение объекта к системе газоснабжения определяется согласно проектно</w:t>
      </w:r>
      <w:r>
        <w:rPr>
          <w:szCs w:val="24"/>
        </w:rPr>
        <w:t>-</w:t>
      </w:r>
      <w:r w:rsidRPr="00B20529">
        <w:rPr>
          <w:szCs w:val="24"/>
        </w:rPr>
        <w:t xml:space="preserve">сметной документации. </w:t>
      </w:r>
    </w:p>
    <w:p w:rsidR="00864C70" w:rsidRPr="00B20529" w:rsidRDefault="00864C70" w:rsidP="00864C70">
      <w:pPr>
        <w:ind w:firstLine="567"/>
        <w:jc w:val="both"/>
        <w:rPr>
          <w:szCs w:val="24"/>
        </w:rPr>
      </w:pPr>
      <w:r w:rsidRPr="00B20529">
        <w:rPr>
          <w:szCs w:val="24"/>
        </w:rPr>
        <w:t xml:space="preserve">- электроснабжение: </w:t>
      </w:r>
      <w:r>
        <w:rPr>
          <w:szCs w:val="24"/>
        </w:rPr>
        <w:t>Подключение объекта капитального строительства к электросети ЧРЭС возможно.</w:t>
      </w:r>
      <w:r w:rsidRPr="00B20529">
        <w:rPr>
          <w:szCs w:val="24"/>
        </w:rPr>
        <w:t xml:space="preserve"> </w:t>
      </w:r>
      <w:r>
        <w:rPr>
          <w:szCs w:val="24"/>
        </w:rPr>
        <w:t xml:space="preserve">Необходимо выполнить линейное ответвление от </w:t>
      </w:r>
      <w:proofErr w:type="gramStart"/>
      <w:r>
        <w:rPr>
          <w:szCs w:val="24"/>
        </w:rPr>
        <w:t>ВЛ</w:t>
      </w:r>
      <w:proofErr w:type="gramEnd"/>
      <w:r>
        <w:rPr>
          <w:szCs w:val="24"/>
        </w:rPr>
        <w:t xml:space="preserve"> 0.4 кВ к вводу объекта подключения, и выполнить воздушный ввод. У</w:t>
      </w:r>
      <w:r w:rsidRPr="00B20529">
        <w:rPr>
          <w:szCs w:val="24"/>
        </w:rPr>
        <w:t xml:space="preserve">становленная плата за подключение объекта капитального строительства к </w:t>
      </w:r>
      <w:proofErr w:type="spellStart"/>
      <w:proofErr w:type="gramStart"/>
      <w:r>
        <w:rPr>
          <w:szCs w:val="24"/>
        </w:rPr>
        <w:t>Вл</w:t>
      </w:r>
      <w:proofErr w:type="spellEnd"/>
      <w:proofErr w:type="gramEnd"/>
      <w:r>
        <w:rPr>
          <w:szCs w:val="24"/>
        </w:rPr>
        <w:t xml:space="preserve"> 0.4 </w:t>
      </w:r>
      <w:proofErr w:type="spellStart"/>
      <w:r>
        <w:rPr>
          <w:szCs w:val="24"/>
        </w:rPr>
        <w:t>кВ</w:t>
      </w:r>
      <w:proofErr w:type="spellEnd"/>
      <w:r>
        <w:rPr>
          <w:szCs w:val="24"/>
        </w:rPr>
        <w:t xml:space="preserve"> составляет 550 рублей.</w:t>
      </w:r>
    </w:p>
    <w:p w:rsidR="00864C70" w:rsidRDefault="00864C70" w:rsidP="00864C70">
      <w:pPr>
        <w:ind w:firstLine="567"/>
        <w:jc w:val="both"/>
        <w:rPr>
          <w:szCs w:val="24"/>
        </w:rPr>
      </w:pPr>
      <w:r w:rsidRPr="00B20529">
        <w:rPr>
          <w:szCs w:val="24"/>
        </w:rPr>
        <w:t xml:space="preserve">- водоснабжение: </w:t>
      </w:r>
      <w:r>
        <w:rPr>
          <w:szCs w:val="24"/>
        </w:rPr>
        <w:t xml:space="preserve">Подключение объекта капитального строительства к </w:t>
      </w:r>
      <w:proofErr w:type="spellStart"/>
      <w:r>
        <w:rPr>
          <w:szCs w:val="24"/>
        </w:rPr>
        <w:t>водопровдным</w:t>
      </w:r>
      <w:proofErr w:type="spellEnd"/>
      <w:r>
        <w:rPr>
          <w:szCs w:val="24"/>
        </w:rPr>
        <w:t xml:space="preserve"> сетям возможно. Необходимо провести строительно-монтажные работы водопроводных сетей, стоимость определяется </w:t>
      </w:r>
      <w:r w:rsidRPr="00B20529">
        <w:rPr>
          <w:szCs w:val="24"/>
        </w:rPr>
        <w:t>согласно проектно</w:t>
      </w:r>
      <w:r>
        <w:rPr>
          <w:szCs w:val="24"/>
        </w:rPr>
        <w:t>-</w:t>
      </w:r>
      <w:r w:rsidRPr="00B20529">
        <w:rPr>
          <w:szCs w:val="24"/>
        </w:rPr>
        <w:t>сметной документации</w:t>
      </w:r>
      <w:r>
        <w:rPr>
          <w:szCs w:val="24"/>
        </w:rPr>
        <w:t>.</w:t>
      </w:r>
    </w:p>
    <w:p w:rsidR="00692F36" w:rsidRPr="00D52E50" w:rsidRDefault="00465935" w:rsidP="003C156B">
      <w:pPr>
        <w:pStyle w:val="20"/>
        <w:tabs>
          <w:tab w:val="left" w:pos="709"/>
        </w:tabs>
        <w:rPr>
          <w:szCs w:val="24"/>
        </w:rPr>
      </w:pPr>
      <w:r>
        <w:rPr>
          <w:szCs w:val="24"/>
        </w:rPr>
        <w:t>6</w:t>
      </w:r>
      <w:r w:rsidR="00692F36" w:rsidRPr="00D52E50">
        <w:rPr>
          <w:szCs w:val="24"/>
        </w:rPr>
        <w:t xml:space="preserve">. Аукцион проводится </w:t>
      </w:r>
      <w:proofErr w:type="gramStart"/>
      <w:r w:rsidR="00692F36" w:rsidRPr="00D52E50">
        <w:rPr>
          <w:szCs w:val="24"/>
        </w:rPr>
        <w:t>открытым</w:t>
      </w:r>
      <w:proofErr w:type="gramEnd"/>
      <w:r w:rsidR="00692F36" w:rsidRPr="00D52E50">
        <w:rPr>
          <w:szCs w:val="24"/>
        </w:rPr>
        <w:t xml:space="preserve"> по составу участников и по фо</w:t>
      </w:r>
      <w:r w:rsidR="0038318D" w:rsidRPr="00D52E50">
        <w:rPr>
          <w:szCs w:val="24"/>
        </w:rPr>
        <w:t>рме подачи предложений  о цене.</w:t>
      </w:r>
    </w:p>
    <w:p w:rsidR="00692F36" w:rsidRPr="009A6852" w:rsidRDefault="001904A9" w:rsidP="003C156B">
      <w:pPr>
        <w:ind w:firstLine="567"/>
        <w:jc w:val="both"/>
        <w:rPr>
          <w:szCs w:val="24"/>
        </w:rPr>
      </w:pPr>
      <w:r>
        <w:rPr>
          <w:color w:val="auto"/>
          <w:szCs w:val="24"/>
        </w:rPr>
        <w:t>7</w:t>
      </w:r>
      <w:r w:rsidR="00600C4F">
        <w:rPr>
          <w:color w:val="auto"/>
          <w:szCs w:val="24"/>
        </w:rPr>
        <w:t>. Заявки на участие в А</w:t>
      </w:r>
      <w:r w:rsidR="00692F36" w:rsidRPr="00D52E50">
        <w:rPr>
          <w:color w:val="auto"/>
          <w:szCs w:val="24"/>
        </w:rPr>
        <w:t xml:space="preserve">укционе принимаются </w:t>
      </w:r>
      <w:r w:rsidR="00692F36" w:rsidRPr="009A6852">
        <w:rPr>
          <w:color w:val="auto"/>
          <w:szCs w:val="24"/>
        </w:rPr>
        <w:t xml:space="preserve">с </w:t>
      </w:r>
      <w:r w:rsidR="001C28B4">
        <w:rPr>
          <w:color w:val="auto"/>
          <w:szCs w:val="24"/>
        </w:rPr>
        <w:t>10.05</w:t>
      </w:r>
      <w:r w:rsidR="00465935">
        <w:rPr>
          <w:color w:val="auto"/>
          <w:szCs w:val="24"/>
        </w:rPr>
        <w:t>.2016</w:t>
      </w:r>
      <w:r w:rsidR="009A6852" w:rsidRPr="009A6852">
        <w:rPr>
          <w:color w:val="auto"/>
          <w:szCs w:val="24"/>
        </w:rPr>
        <w:t xml:space="preserve"> </w:t>
      </w:r>
      <w:r w:rsidR="00692F36" w:rsidRPr="009A6852">
        <w:rPr>
          <w:color w:val="auto"/>
          <w:szCs w:val="24"/>
        </w:rPr>
        <w:t xml:space="preserve">г. по </w:t>
      </w:r>
      <w:r w:rsidR="001C28B4">
        <w:rPr>
          <w:color w:val="auto"/>
          <w:szCs w:val="24"/>
        </w:rPr>
        <w:t>09.06</w:t>
      </w:r>
      <w:r w:rsidR="00780635" w:rsidRPr="009A6852">
        <w:rPr>
          <w:color w:val="auto"/>
          <w:szCs w:val="24"/>
        </w:rPr>
        <w:t>.201</w:t>
      </w:r>
      <w:r w:rsidR="005A7733" w:rsidRPr="009A6852">
        <w:rPr>
          <w:color w:val="auto"/>
          <w:szCs w:val="24"/>
        </w:rPr>
        <w:t>6</w:t>
      </w:r>
      <w:r w:rsidR="009A6852" w:rsidRPr="009A6852">
        <w:rPr>
          <w:color w:val="auto"/>
          <w:szCs w:val="24"/>
        </w:rPr>
        <w:t xml:space="preserve"> </w:t>
      </w:r>
      <w:r w:rsidR="00780635" w:rsidRPr="009A6852">
        <w:rPr>
          <w:color w:val="auto"/>
          <w:szCs w:val="24"/>
        </w:rPr>
        <w:t>г.</w:t>
      </w:r>
      <w:r w:rsidR="00692F36" w:rsidRPr="009A6852">
        <w:rPr>
          <w:color w:val="auto"/>
          <w:szCs w:val="24"/>
        </w:rPr>
        <w:t xml:space="preserve"> включительно с  9</w:t>
      </w:r>
      <w:r w:rsidR="009A6852" w:rsidRPr="009A6852">
        <w:rPr>
          <w:color w:val="auto"/>
          <w:szCs w:val="24"/>
        </w:rPr>
        <w:t xml:space="preserve"> </w:t>
      </w:r>
      <w:r w:rsidR="00692F36" w:rsidRPr="009A6852">
        <w:rPr>
          <w:color w:val="auto"/>
          <w:szCs w:val="24"/>
        </w:rPr>
        <w:t>ч.00 мин. до 18</w:t>
      </w:r>
      <w:r w:rsidR="009A6852" w:rsidRPr="009A6852">
        <w:rPr>
          <w:color w:val="auto"/>
          <w:szCs w:val="24"/>
        </w:rPr>
        <w:t xml:space="preserve"> </w:t>
      </w:r>
      <w:r w:rsidR="00692F36" w:rsidRPr="009A6852">
        <w:rPr>
          <w:color w:val="auto"/>
          <w:szCs w:val="24"/>
        </w:rPr>
        <w:t xml:space="preserve">ч.00 мин.  в  рабочие дни  по  адресу: </w:t>
      </w:r>
      <w:r w:rsidR="00D52E50" w:rsidRPr="009A6852">
        <w:rPr>
          <w:color w:val="auto"/>
          <w:szCs w:val="24"/>
        </w:rPr>
        <w:t xml:space="preserve">Ростовская область, Мясниковский район, </w:t>
      </w:r>
      <w:r w:rsidR="00E726F5" w:rsidRPr="009A6852">
        <w:rPr>
          <w:color w:val="auto"/>
          <w:szCs w:val="24"/>
        </w:rPr>
        <w:t xml:space="preserve">с. Чалтырь, ул. Ленина, 33 (здание Администрации </w:t>
      </w:r>
      <w:proofErr w:type="spellStart"/>
      <w:r w:rsidR="00600C4F">
        <w:rPr>
          <w:color w:val="auto"/>
          <w:szCs w:val="24"/>
        </w:rPr>
        <w:t>Мясниковского</w:t>
      </w:r>
      <w:proofErr w:type="spellEnd"/>
      <w:r w:rsidR="00600C4F">
        <w:rPr>
          <w:color w:val="auto"/>
          <w:szCs w:val="24"/>
        </w:rPr>
        <w:t xml:space="preserve"> </w:t>
      </w:r>
      <w:r w:rsidR="00E726F5" w:rsidRPr="009A6852">
        <w:rPr>
          <w:color w:val="auto"/>
          <w:szCs w:val="24"/>
        </w:rPr>
        <w:t xml:space="preserve">района). </w:t>
      </w:r>
      <w:r w:rsidR="00692F36" w:rsidRPr="009A6852">
        <w:rPr>
          <w:szCs w:val="24"/>
        </w:rPr>
        <w:t xml:space="preserve"> </w:t>
      </w:r>
    </w:p>
    <w:p w:rsidR="00D419AE" w:rsidRPr="00D52E50" w:rsidRDefault="001904A9" w:rsidP="003C156B">
      <w:pPr>
        <w:ind w:firstLine="567"/>
        <w:jc w:val="both"/>
        <w:rPr>
          <w:szCs w:val="24"/>
        </w:rPr>
      </w:pPr>
      <w:r>
        <w:rPr>
          <w:szCs w:val="24"/>
        </w:rPr>
        <w:t>8</w:t>
      </w:r>
      <w:r w:rsidR="00692F36" w:rsidRPr="009A6852">
        <w:rPr>
          <w:szCs w:val="24"/>
        </w:rPr>
        <w:t xml:space="preserve">. </w:t>
      </w:r>
      <w:r w:rsidR="00780635" w:rsidRPr="009A6852">
        <w:rPr>
          <w:szCs w:val="24"/>
        </w:rPr>
        <w:t>Аукцион состоится</w:t>
      </w:r>
      <w:r w:rsidR="00FF0A76" w:rsidRPr="009A6852">
        <w:rPr>
          <w:szCs w:val="24"/>
        </w:rPr>
        <w:t xml:space="preserve"> </w:t>
      </w:r>
      <w:r w:rsidR="001C28B4">
        <w:rPr>
          <w:szCs w:val="24"/>
        </w:rPr>
        <w:t>14.06</w:t>
      </w:r>
      <w:r w:rsidR="00780635" w:rsidRPr="009A6852">
        <w:rPr>
          <w:szCs w:val="24"/>
        </w:rPr>
        <w:t>.201</w:t>
      </w:r>
      <w:r w:rsidR="006D62EA" w:rsidRPr="009A6852">
        <w:rPr>
          <w:szCs w:val="24"/>
        </w:rPr>
        <w:t xml:space="preserve">6 </w:t>
      </w:r>
      <w:r w:rsidR="00780635" w:rsidRPr="009A6852">
        <w:rPr>
          <w:szCs w:val="24"/>
        </w:rPr>
        <w:t>г.</w:t>
      </w:r>
      <w:r w:rsidR="002C6D2F" w:rsidRPr="009A6852">
        <w:rPr>
          <w:szCs w:val="24"/>
        </w:rPr>
        <w:t xml:space="preserve"> в </w:t>
      </w:r>
      <w:r w:rsidR="001C28B4">
        <w:rPr>
          <w:szCs w:val="24"/>
        </w:rPr>
        <w:t>15</w:t>
      </w:r>
      <w:r w:rsidR="00A12F81">
        <w:rPr>
          <w:szCs w:val="24"/>
        </w:rPr>
        <w:t xml:space="preserve"> </w:t>
      </w:r>
      <w:r w:rsidR="002C6D2F" w:rsidRPr="009A6852">
        <w:rPr>
          <w:szCs w:val="24"/>
        </w:rPr>
        <w:t xml:space="preserve">ч. </w:t>
      </w:r>
      <w:r w:rsidR="001C28B4">
        <w:rPr>
          <w:szCs w:val="24"/>
        </w:rPr>
        <w:t>00</w:t>
      </w:r>
      <w:r w:rsidR="002C6D2F" w:rsidRPr="009A6852">
        <w:rPr>
          <w:szCs w:val="24"/>
        </w:rPr>
        <w:t xml:space="preserve"> мин.</w:t>
      </w:r>
      <w:r w:rsidR="0038318D" w:rsidRPr="001C3F87">
        <w:rPr>
          <w:szCs w:val="24"/>
        </w:rPr>
        <w:t xml:space="preserve"> по</w:t>
      </w:r>
      <w:r w:rsidR="0038318D" w:rsidRPr="00D52E50">
        <w:rPr>
          <w:szCs w:val="24"/>
        </w:rPr>
        <w:t xml:space="preserve"> адресу: Ростовская область, Мясниковский район, </w:t>
      </w:r>
      <w:r w:rsidR="00E726F5">
        <w:rPr>
          <w:color w:val="auto"/>
          <w:szCs w:val="24"/>
        </w:rPr>
        <w:t>с. Чалтырь, ул. Ленина, 33 (здание Администрации</w:t>
      </w:r>
      <w:r w:rsidR="00C55825" w:rsidRPr="00C55825">
        <w:rPr>
          <w:color w:val="auto"/>
          <w:szCs w:val="24"/>
        </w:rPr>
        <w:t xml:space="preserve"> </w:t>
      </w:r>
      <w:proofErr w:type="spellStart"/>
      <w:r w:rsidR="00C55825">
        <w:rPr>
          <w:color w:val="auto"/>
          <w:szCs w:val="24"/>
        </w:rPr>
        <w:t>Мясниковского</w:t>
      </w:r>
      <w:proofErr w:type="spellEnd"/>
      <w:r w:rsidR="00E726F5">
        <w:rPr>
          <w:color w:val="auto"/>
          <w:szCs w:val="24"/>
        </w:rPr>
        <w:t xml:space="preserve"> района).</w:t>
      </w:r>
    </w:p>
    <w:p w:rsidR="00692F36" w:rsidRPr="00D52E50" w:rsidRDefault="00B554FD" w:rsidP="003C156B">
      <w:pPr>
        <w:ind w:firstLine="567"/>
        <w:jc w:val="both"/>
        <w:rPr>
          <w:szCs w:val="24"/>
        </w:rPr>
      </w:pPr>
      <w:r w:rsidRPr="00D52E50">
        <w:rPr>
          <w:szCs w:val="24"/>
        </w:rPr>
        <w:t>З</w:t>
      </w:r>
      <w:r w:rsidR="00692F36" w:rsidRPr="00D52E50">
        <w:rPr>
          <w:szCs w:val="24"/>
        </w:rPr>
        <w:t>аявки на участие в аукционе подаются в письменной форме и регистрируются в журнале приема заявок.</w:t>
      </w:r>
    </w:p>
    <w:p w:rsidR="000A7AC2" w:rsidRPr="00D52E50" w:rsidRDefault="001904A9" w:rsidP="003C156B">
      <w:pPr>
        <w:tabs>
          <w:tab w:val="left" w:pos="709"/>
        </w:tabs>
        <w:ind w:firstLine="567"/>
        <w:jc w:val="both"/>
        <w:rPr>
          <w:color w:val="auto"/>
          <w:szCs w:val="24"/>
        </w:rPr>
      </w:pPr>
      <w:r>
        <w:rPr>
          <w:color w:val="auto"/>
          <w:szCs w:val="24"/>
        </w:rPr>
        <w:t>9</w:t>
      </w:r>
      <w:r w:rsidR="000A7AC2" w:rsidRPr="00D52E50">
        <w:rPr>
          <w:color w:val="auto"/>
          <w:szCs w:val="24"/>
        </w:rPr>
        <w:t>. Для участия в аукционе заявитель представляет следующие документы:</w:t>
      </w:r>
    </w:p>
    <w:p w:rsidR="000A7AC2" w:rsidRPr="00D52E50" w:rsidRDefault="000A7AC2" w:rsidP="003C156B">
      <w:pPr>
        <w:tabs>
          <w:tab w:val="left" w:pos="709"/>
        </w:tabs>
        <w:ind w:firstLine="567"/>
        <w:jc w:val="both"/>
        <w:rPr>
          <w:color w:val="auto"/>
          <w:szCs w:val="24"/>
        </w:rPr>
      </w:pPr>
      <w:r w:rsidRPr="00D52E50">
        <w:rPr>
          <w:color w:val="auto"/>
          <w:szCs w:val="24"/>
        </w:rPr>
        <w:t xml:space="preserve">- заявка на участие в аукционе по установленной форме, с указанием реквизитов счета для возврата задатка; </w:t>
      </w:r>
    </w:p>
    <w:p w:rsidR="000A7AC2" w:rsidRPr="00D52E50" w:rsidRDefault="000A7AC2" w:rsidP="003C156B">
      <w:pPr>
        <w:tabs>
          <w:tab w:val="left" w:pos="709"/>
        </w:tabs>
        <w:ind w:firstLine="567"/>
        <w:jc w:val="both"/>
        <w:rPr>
          <w:color w:val="auto"/>
          <w:szCs w:val="24"/>
        </w:rPr>
      </w:pPr>
      <w:r w:rsidRPr="00D52E50">
        <w:rPr>
          <w:color w:val="auto"/>
          <w:szCs w:val="24"/>
        </w:rPr>
        <w:t>- копии документов, удостоверяющих личность, - для физических лиц;</w:t>
      </w:r>
    </w:p>
    <w:p w:rsidR="00227DA0" w:rsidRPr="00FE59A8" w:rsidRDefault="000A7AC2" w:rsidP="003C156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52E50">
        <w:rPr>
          <w:rFonts w:ascii="Times New Roman" w:hAnsi="Times New Roman"/>
          <w:sz w:val="24"/>
          <w:szCs w:val="24"/>
        </w:rPr>
        <w:t>- документы, подтверждающие внесение задатка.</w:t>
      </w:r>
    </w:p>
    <w:p w:rsidR="00227DA0" w:rsidRDefault="001904A9" w:rsidP="003C156B">
      <w:pPr>
        <w:pStyle w:val="ConsPlusNormal"/>
        <w:ind w:firstLine="567"/>
        <w:jc w:val="both"/>
      </w:pPr>
      <w:r>
        <w:t>10</w:t>
      </w:r>
      <w:r w:rsidR="00227DA0">
        <w:t>. Заявитель не допускается к участию в аукционе в следующих случаях:</w:t>
      </w:r>
    </w:p>
    <w:p w:rsidR="00227DA0" w:rsidRDefault="00227DA0" w:rsidP="003C156B">
      <w:pPr>
        <w:pStyle w:val="ConsPlusNormal"/>
        <w:ind w:firstLine="567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227DA0" w:rsidRDefault="00227DA0" w:rsidP="003C156B">
      <w:pPr>
        <w:pStyle w:val="ConsPlusNormal"/>
        <w:ind w:firstLine="567"/>
        <w:jc w:val="both"/>
      </w:pPr>
      <w:r>
        <w:t xml:space="preserve">2) </w:t>
      </w: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227DA0" w:rsidRDefault="00227DA0" w:rsidP="003C156B">
      <w:pPr>
        <w:pStyle w:val="ConsPlusNormal"/>
        <w:ind w:firstLine="567"/>
        <w:jc w:val="both"/>
      </w:pPr>
      <w:r>
        <w:t>3) подача заявки на участие в аукционе лицом, которое в соответствии с действующим законодательством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A7AC2" w:rsidRPr="00227DA0" w:rsidRDefault="00227DA0" w:rsidP="003C156B">
      <w:pPr>
        <w:pStyle w:val="ConsPlusNormal"/>
        <w:ind w:firstLine="567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EE73D8" w:rsidRDefault="00EE73D8" w:rsidP="003C156B">
      <w:pPr>
        <w:pStyle w:val="20"/>
        <w:rPr>
          <w:szCs w:val="24"/>
        </w:rPr>
      </w:pPr>
    </w:p>
    <w:p w:rsidR="000A7AC2" w:rsidRPr="00227DA0" w:rsidRDefault="00E74227" w:rsidP="003C156B">
      <w:pPr>
        <w:pStyle w:val="20"/>
        <w:rPr>
          <w:color w:val="auto"/>
          <w:szCs w:val="24"/>
        </w:rPr>
      </w:pPr>
      <w:r>
        <w:rPr>
          <w:szCs w:val="24"/>
        </w:rPr>
        <w:lastRenderedPageBreak/>
        <w:t>1</w:t>
      </w:r>
      <w:r w:rsidR="001904A9">
        <w:rPr>
          <w:szCs w:val="24"/>
        </w:rPr>
        <w:t>1</w:t>
      </w:r>
      <w:r w:rsidR="000A7AC2" w:rsidRPr="00227DA0">
        <w:rPr>
          <w:szCs w:val="24"/>
        </w:rPr>
        <w:t xml:space="preserve">. </w:t>
      </w:r>
      <w:r w:rsidR="000A7AC2" w:rsidRPr="00227DA0">
        <w:rPr>
          <w:b/>
          <w:szCs w:val="24"/>
        </w:rPr>
        <w:t xml:space="preserve">Задаток составляет 20% от начальной цены предмета аукциона и вносится по следующим реквизитам: </w:t>
      </w:r>
      <w:r w:rsidR="000A7AC2" w:rsidRPr="00227DA0">
        <w:rPr>
          <w:b/>
          <w:color w:val="auto"/>
          <w:szCs w:val="24"/>
        </w:rPr>
        <w:t xml:space="preserve">УФК по Ростовской области (Администрация Мясниковского района) </w:t>
      </w:r>
      <w:proofErr w:type="gramStart"/>
      <w:r w:rsidR="000A7AC2" w:rsidRPr="00227DA0">
        <w:rPr>
          <w:b/>
          <w:color w:val="auto"/>
          <w:szCs w:val="24"/>
        </w:rPr>
        <w:t>л</w:t>
      </w:r>
      <w:proofErr w:type="gramEnd"/>
      <w:r w:rsidR="000A7AC2" w:rsidRPr="00227DA0">
        <w:rPr>
          <w:b/>
          <w:color w:val="auto"/>
          <w:szCs w:val="24"/>
        </w:rPr>
        <w:t xml:space="preserve">/с 05583122890 ИНН 6122003673 КПП 612201001 </w:t>
      </w:r>
      <w:proofErr w:type="spellStart"/>
      <w:r w:rsidR="000A7AC2" w:rsidRPr="00227DA0">
        <w:rPr>
          <w:b/>
          <w:color w:val="auto"/>
          <w:szCs w:val="24"/>
        </w:rPr>
        <w:t>сч</w:t>
      </w:r>
      <w:proofErr w:type="spellEnd"/>
      <w:r w:rsidR="000A7AC2" w:rsidRPr="00227DA0">
        <w:rPr>
          <w:b/>
          <w:color w:val="auto"/>
          <w:szCs w:val="24"/>
        </w:rPr>
        <w:t>. №40302810560153000925 БИК 046015001 Отделение г. Ростов – на - Дону (задаток за участие в аукционе).</w:t>
      </w:r>
      <w:r w:rsidR="000A7AC2" w:rsidRPr="00227DA0">
        <w:rPr>
          <w:color w:val="auto"/>
          <w:szCs w:val="24"/>
        </w:rPr>
        <w:t xml:space="preserve">  </w:t>
      </w:r>
    </w:p>
    <w:p w:rsidR="000A7AC2" w:rsidRPr="00227DA0" w:rsidRDefault="000A7AC2" w:rsidP="003C156B">
      <w:pPr>
        <w:pStyle w:val="20"/>
        <w:tabs>
          <w:tab w:val="left" w:pos="284"/>
        </w:tabs>
        <w:rPr>
          <w:szCs w:val="24"/>
        </w:rPr>
      </w:pPr>
      <w:r w:rsidRPr="00227DA0">
        <w:rPr>
          <w:szCs w:val="24"/>
        </w:rPr>
        <w:t xml:space="preserve">Задаток возвращается на лицевые счета участников аукциона, не победивших в нем, а  также лицам, не допущенным к участию в аукционе, отозвавшим заявку на участие в аукционе, а также в случае отказа организатора аукциона от проведения аукциона и признания аукциона несостоявшимся. </w:t>
      </w:r>
    </w:p>
    <w:p w:rsidR="000A7AC2" w:rsidRPr="001C3F87" w:rsidRDefault="00E74227" w:rsidP="003C156B">
      <w:pPr>
        <w:pStyle w:val="20"/>
        <w:tabs>
          <w:tab w:val="left" w:pos="426"/>
        </w:tabs>
        <w:rPr>
          <w:color w:val="auto"/>
          <w:szCs w:val="24"/>
        </w:rPr>
      </w:pPr>
      <w:r>
        <w:rPr>
          <w:szCs w:val="24"/>
        </w:rPr>
        <w:t>1</w:t>
      </w:r>
      <w:r w:rsidR="001904A9">
        <w:rPr>
          <w:szCs w:val="24"/>
        </w:rPr>
        <w:t>2</w:t>
      </w:r>
      <w:r w:rsidR="000A7AC2" w:rsidRPr="00227DA0">
        <w:rPr>
          <w:szCs w:val="24"/>
        </w:rPr>
        <w:t xml:space="preserve">. Определение участников аукциона (признание претендентов участниками аукциона или отказ в допуске к участию в аукционе) состоится на заседании комиссии, образованной постановлением </w:t>
      </w:r>
      <w:r w:rsidR="005A0CE7" w:rsidRPr="00A14B2A">
        <w:rPr>
          <w:color w:val="auto"/>
          <w:szCs w:val="24"/>
        </w:rPr>
        <w:t xml:space="preserve">от </w:t>
      </w:r>
      <w:r w:rsidR="00A65187">
        <w:rPr>
          <w:color w:val="auto"/>
          <w:szCs w:val="24"/>
        </w:rPr>
        <w:t>28.04.</w:t>
      </w:r>
      <w:r w:rsidR="002D3668">
        <w:rPr>
          <w:color w:val="auto"/>
          <w:szCs w:val="24"/>
        </w:rPr>
        <w:t>2016 г.</w:t>
      </w:r>
      <w:r w:rsidR="007D730E" w:rsidRPr="00A14B2A">
        <w:rPr>
          <w:color w:val="auto"/>
          <w:szCs w:val="24"/>
        </w:rPr>
        <w:t xml:space="preserve"> № </w:t>
      </w:r>
      <w:r w:rsidR="00A65187">
        <w:rPr>
          <w:color w:val="auto"/>
          <w:szCs w:val="24"/>
        </w:rPr>
        <w:t>60</w:t>
      </w:r>
      <w:bookmarkStart w:id="0" w:name="_GoBack"/>
      <w:bookmarkEnd w:id="0"/>
      <w:r w:rsidR="000A7AC2" w:rsidRPr="00A14B2A">
        <w:rPr>
          <w:color w:val="auto"/>
          <w:szCs w:val="24"/>
        </w:rPr>
        <w:t xml:space="preserve">, по адресу: </w:t>
      </w:r>
      <w:proofErr w:type="gramStart"/>
      <w:r w:rsidR="00227DA0" w:rsidRPr="00A14B2A">
        <w:rPr>
          <w:color w:val="auto"/>
          <w:szCs w:val="24"/>
        </w:rPr>
        <w:t xml:space="preserve">Ростовская область, Мясниковский район, </w:t>
      </w:r>
      <w:r w:rsidR="00E726F5" w:rsidRPr="00A14B2A">
        <w:rPr>
          <w:color w:val="auto"/>
          <w:szCs w:val="24"/>
        </w:rPr>
        <w:t>с. Чалтырь, ул. Ленина, 33</w:t>
      </w:r>
      <w:r w:rsidR="00407EDB">
        <w:rPr>
          <w:color w:val="auto"/>
          <w:szCs w:val="24"/>
        </w:rPr>
        <w:t>, 13.06.</w:t>
      </w:r>
      <w:r w:rsidR="000A7AC2" w:rsidRPr="00A14B2A">
        <w:rPr>
          <w:color w:val="auto"/>
          <w:szCs w:val="24"/>
        </w:rPr>
        <w:t>201</w:t>
      </w:r>
      <w:r w:rsidR="00A14B2A" w:rsidRPr="00A14B2A">
        <w:rPr>
          <w:color w:val="auto"/>
          <w:szCs w:val="24"/>
        </w:rPr>
        <w:t xml:space="preserve">6 г. в  </w:t>
      </w:r>
      <w:r w:rsidR="009B36CB">
        <w:rPr>
          <w:color w:val="auto"/>
          <w:szCs w:val="24"/>
        </w:rPr>
        <w:t>11</w:t>
      </w:r>
      <w:r w:rsidR="00A14B2A" w:rsidRPr="00A14B2A">
        <w:rPr>
          <w:color w:val="auto"/>
          <w:szCs w:val="24"/>
        </w:rPr>
        <w:t xml:space="preserve"> </w:t>
      </w:r>
      <w:r w:rsidR="000A7AC2" w:rsidRPr="00A14B2A">
        <w:rPr>
          <w:color w:val="auto"/>
          <w:szCs w:val="24"/>
        </w:rPr>
        <w:t>ч.</w:t>
      </w:r>
      <w:r w:rsidR="009B36CB">
        <w:rPr>
          <w:color w:val="auto"/>
          <w:szCs w:val="24"/>
        </w:rPr>
        <w:t xml:space="preserve"> 00</w:t>
      </w:r>
      <w:r w:rsidR="00A14B2A" w:rsidRPr="00A14B2A">
        <w:rPr>
          <w:color w:val="auto"/>
          <w:szCs w:val="24"/>
        </w:rPr>
        <w:t xml:space="preserve"> </w:t>
      </w:r>
      <w:r w:rsidR="000A7AC2" w:rsidRPr="00A14B2A">
        <w:rPr>
          <w:color w:val="auto"/>
          <w:szCs w:val="24"/>
        </w:rPr>
        <w:t>мин.</w:t>
      </w:r>
      <w:r w:rsidR="000A7AC2" w:rsidRPr="001C3F87">
        <w:rPr>
          <w:color w:val="auto"/>
          <w:szCs w:val="24"/>
        </w:rPr>
        <w:t xml:space="preserve"> </w:t>
      </w:r>
      <w:proofErr w:type="gramEnd"/>
    </w:p>
    <w:p w:rsidR="000A7AC2" w:rsidRPr="00227DA0" w:rsidRDefault="00227DA0" w:rsidP="003C156B">
      <w:pPr>
        <w:pStyle w:val="20"/>
        <w:tabs>
          <w:tab w:val="left" w:pos="426"/>
        </w:tabs>
        <w:rPr>
          <w:szCs w:val="24"/>
        </w:rPr>
      </w:pPr>
      <w:r w:rsidRPr="001C3F87">
        <w:rPr>
          <w:szCs w:val="24"/>
        </w:rPr>
        <w:t xml:space="preserve"> 1</w:t>
      </w:r>
      <w:r w:rsidR="001904A9">
        <w:rPr>
          <w:szCs w:val="24"/>
        </w:rPr>
        <w:t>3</w:t>
      </w:r>
      <w:r w:rsidR="000A7AC2" w:rsidRPr="001C3F87">
        <w:rPr>
          <w:szCs w:val="24"/>
        </w:rPr>
        <w:t>. Аукцион проводится при участии комиссии. Результаты</w:t>
      </w:r>
      <w:r w:rsidR="000A7AC2" w:rsidRPr="00227DA0">
        <w:rPr>
          <w:szCs w:val="24"/>
        </w:rPr>
        <w:t xml:space="preserve"> аукциона оформляются протоколом.</w:t>
      </w:r>
    </w:p>
    <w:p w:rsidR="000A7AC2" w:rsidRPr="00227DA0" w:rsidRDefault="00227DA0" w:rsidP="003C156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904A9">
        <w:rPr>
          <w:rFonts w:ascii="Times New Roman" w:hAnsi="Times New Roman"/>
          <w:sz w:val="24"/>
          <w:szCs w:val="24"/>
        </w:rPr>
        <w:t>4</w:t>
      </w:r>
      <w:r w:rsidR="000A7AC2" w:rsidRPr="00227DA0">
        <w:rPr>
          <w:rFonts w:ascii="Times New Roman" w:hAnsi="Times New Roman"/>
          <w:sz w:val="24"/>
          <w:szCs w:val="24"/>
        </w:rPr>
        <w:t xml:space="preserve">.  Победителем аукциона признается участник, предложивший наибольшую цену (наибольший размер годовой арендной платы) за Участок. </w:t>
      </w:r>
    </w:p>
    <w:p w:rsidR="000A7AC2" w:rsidRPr="00227DA0" w:rsidRDefault="000A7AC2" w:rsidP="003C156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27DA0">
        <w:rPr>
          <w:rFonts w:ascii="Times New Roman" w:hAnsi="Times New Roman"/>
          <w:sz w:val="24"/>
          <w:szCs w:val="24"/>
        </w:rPr>
        <w:t>Аукцион проводится в следующем порядке:</w:t>
      </w:r>
    </w:p>
    <w:p w:rsidR="000A7AC2" w:rsidRPr="00227DA0" w:rsidRDefault="000A7AC2" w:rsidP="003C156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27DA0">
        <w:rPr>
          <w:rFonts w:ascii="Times New Roman" w:hAnsi="Times New Roman"/>
          <w:sz w:val="24"/>
          <w:szCs w:val="24"/>
        </w:rPr>
        <w:t>а)  аукцион ведет аукционист;</w:t>
      </w:r>
    </w:p>
    <w:p w:rsidR="000A7AC2" w:rsidRPr="00227DA0" w:rsidRDefault="000A7AC2" w:rsidP="003C156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27DA0">
        <w:rPr>
          <w:rFonts w:ascii="Times New Roman" w:hAnsi="Times New Roman"/>
          <w:sz w:val="24"/>
          <w:szCs w:val="24"/>
        </w:rPr>
        <w:t>б) аукцион начинается с оглашения аукционистом наименования, основных характеристик и начальной цены (начального размера годовой арендной платы) земельного участка, "шага аукциона" и порядка проведения аукциона.</w:t>
      </w:r>
    </w:p>
    <w:p w:rsidR="000A7AC2" w:rsidRPr="00227DA0" w:rsidRDefault="000A7AC2" w:rsidP="003C156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27DA0">
        <w:rPr>
          <w:rFonts w:ascii="Times New Roman" w:hAnsi="Times New Roman"/>
          <w:sz w:val="24"/>
          <w:szCs w:val="24"/>
        </w:rPr>
        <w:t>"Шаг аукциона" не изменяется в течение всего аукциона;</w:t>
      </w:r>
    </w:p>
    <w:p w:rsidR="000A7AC2" w:rsidRPr="00227DA0" w:rsidRDefault="000A7AC2" w:rsidP="003C156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27DA0">
        <w:rPr>
          <w:rFonts w:ascii="Times New Roman" w:hAnsi="Times New Roman"/>
          <w:sz w:val="24"/>
          <w:szCs w:val="24"/>
        </w:rPr>
        <w:t>в) участникам аукциона выдаются пронумерованные билеты, которые они поднимают после оглашения аукционистом начальной цены (начального размера годовой арендной платы) и каждой очередной цены (размера годовой арендной платы) в случае, если готовы купить (приобрести в аренду) земельный участок  в соответствии с этой ценой (суммой годовой арендной платы);</w:t>
      </w:r>
    </w:p>
    <w:p w:rsidR="000A7AC2" w:rsidRPr="00227DA0" w:rsidRDefault="000A7AC2" w:rsidP="003C156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27DA0">
        <w:rPr>
          <w:rFonts w:ascii="Times New Roman" w:hAnsi="Times New Roman"/>
          <w:sz w:val="24"/>
          <w:szCs w:val="24"/>
        </w:rPr>
        <w:t>г) каждую последующую цену  аукционист назначает путем увеличения текущей цены 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 в соответствии с "шагом аукциона";</w:t>
      </w:r>
    </w:p>
    <w:p w:rsidR="000A7AC2" w:rsidRPr="00227DA0" w:rsidRDefault="000A7AC2" w:rsidP="003C156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27DA0">
        <w:rPr>
          <w:rFonts w:ascii="Times New Roman" w:hAnsi="Times New Roman"/>
          <w:sz w:val="24"/>
          <w:szCs w:val="24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0A7AC2" w:rsidRPr="00227DA0" w:rsidRDefault="000A7AC2" w:rsidP="003C156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27DA0">
        <w:rPr>
          <w:rFonts w:ascii="Times New Roman" w:hAnsi="Times New Roman"/>
          <w:sz w:val="24"/>
          <w:szCs w:val="24"/>
        </w:rPr>
        <w:t>Если после троекратного объявления очередной цены 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FE59A8" w:rsidRPr="001C3F87" w:rsidRDefault="000A7AC2" w:rsidP="003C156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27DA0">
        <w:rPr>
          <w:rFonts w:ascii="Times New Roman" w:hAnsi="Times New Roman"/>
          <w:sz w:val="24"/>
          <w:szCs w:val="24"/>
        </w:rPr>
        <w:t>е) по завершен</w:t>
      </w:r>
      <w:proofErr w:type="gramStart"/>
      <w:r w:rsidRPr="00227DA0">
        <w:rPr>
          <w:rFonts w:ascii="Times New Roman" w:hAnsi="Times New Roman"/>
          <w:sz w:val="24"/>
          <w:szCs w:val="24"/>
        </w:rPr>
        <w:t>ии ау</w:t>
      </w:r>
      <w:proofErr w:type="gramEnd"/>
      <w:r w:rsidRPr="00227DA0">
        <w:rPr>
          <w:rFonts w:ascii="Times New Roman" w:hAnsi="Times New Roman"/>
          <w:sz w:val="24"/>
          <w:szCs w:val="24"/>
        </w:rPr>
        <w:t>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0A7AC2" w:rsidRPr="00227DA0" w:rsidRDefault="00227DA0" w:rsidP="003C156B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>
        <w:rPr>
          <w:szCs w:val="24"/>
        </w:rPr>
        <w:t>1</w:t>
      </w:r>
      <w:r w:rsidR="001904A9">
        <w:rPr>
          <w:szCs w:val="24"/>
        </w:rPr>
        <w:t>5</w:t>
      </w:r>
      <w:r w:rsidR="000A7AC2" w:rsidRPr="00227DA0">
        <w:rPr>
          <w:szCs w:val="24"/>
        </w:rPr>
        <w:t xml:space="preserve">. Победитель аукциона или его уполномоченный представитель подписывает протокол о результатах аукциона в день подведения итогов аукциона. Договор купли-продажи (аренды) с победителем заключается не </w:t>
      </w:r>
      <w:r w:rsidR="000A7AC2" w:rsidRPr="00227DA0">
        <w:rPr>
          <w:color w:val="auto"/>
          <w:szCs w:val="24"/>
        </w:rPr>
        <w:t>ранее чем через десять дней со дня размещения информации о результатах аукциона на официальном сайте Российской Федерации в сети "Интернет".</w:t>
      </w:r>
    </w:p>
    <w:p w:rsidR="00227DA0" w:rsidRPr="00227DA0" w:rsidRDefault="000A7AC2" w:rsidP="003C156B">
      <w:pPr>
        <w:ind w:firstLine="567"/>
        <w:jc w:val="both"/>
        <w:rPr>
          <w:color w:val="auto"/>
          <w:szCs w:val="24"/>
        </w:rPr>
      </w:pPr>
      <w:r w:rsidRPr="00227DA0">
        <w:rPr>
          <w:color w:val="auto"/>
          <w:szCs w:val="24"/>
        </w:rPr>
        <w:t xml:space="preserve"> Оплата вносится в соответствии с договором купли-продажи (аренды). Задаток, внесенный победителем, засчитывается в счет оплаты (арендной платы) за участок. </w:t>
      </w:r>
    </w:p>
    <w:p w:rsidR="000A7AC2" w:rsidRPr="00227DA0" w:rsidRDefault="00227DA0" w:rsidP="003C156B">
      <w:pPr>
        <w:ind w:firstLine="567"/>
        <w:jc w:val="both"/>
        <w:rPr>
          <w:color w:val="auto"/>
          <w:szCs w:val="24"/>
        </w:rPr>
      </w:pPr>
      <w:r>
        <w:rPr>
          <w:color w:val="auto"/>
          <w:szCs w:val="24"/>
        </w:rPr>
        <w:t>1</w:t>
      </w:r>
      <w:r w:rsidR="001904A9">
        <w:rPr>
          <w:color w:val="auto"/>
          <w:szCs w:val="24"/>
        </w:rPr>
        <w:t>6</w:t>
      </w:r>
      <w:r w:rsidR="000A7AC2" w:rsidRPr="00227DA0">
        <w:rPr>
          <w:color w:val="auto"/>
          <w:szCs w:val="24"/>
        </w:rPr>
        <w:t xml:space="preserve">. Существенные условия договора аренды: </w:t>
      </w:r>
    </w:p>
    <w:p w:rsidR="000A7AC2" w:rsidRPr="00227DA0" w:rsidRDefault="000A7AC2" w:rsidP="003C156B">
      <w:pPr>
        <w:ind w:firstLine="567"/>
        <w:jc w:val="both"/>
        <w:rPr>
          <w:color w:val="auto"/>
          <w:szCs w:val="24"/>
        </w:rPr>
      </w:pPr>
      <w:r w:rsidRPr="00227DA0">
        <w:rPr>
          <w:color w:val="auto"/>
          <w:szCs w:val="24"/>
        </w:rPr>
        <w:t>-  С</w:t>
      </w:r>
      <w:r w:rsidR="00B40E83">
        <w:rPr>
          <w:color w:val="auto"/>
          <w:szCs w:val="24"/>
        </w:rPr>
        <w:t xml:space="preserve">рок аренды – </w:t>
      </w:r>
      <w:r w:rsidR="00E86B9A">
        <w:rPr>
          <w:color w:val="auto"/>
          <w:szCs w:val="24"/>
        </w:rPr>
        <w:t>10</w:t>
      </w:r>
      <w:r w:rsidR="00B91A72">
        <w:rPr>
          <w:color w:val="auto"/>
          <w:szCs w:val="24"/>
        </w:rPr>
        <w:t xml:space="preserve"> лет</w:t>
      </w:r>
      <w:r w:rsidRPr="00227DA0">
        <w:rPr>
          <w:color w:val="auto"/>
          <w:szCs w:val="24"/>
        </w:rPr>
        <w:t xml:space="preserve">; </w:t>
      </w:r>
    </w:p>
    <w:p w:rsidR="000A7AC2" w:rsidRPr="00227DA0" w:rsidRDefault="000A7AC2" w:rsidP="003C156B">
      <w:pPr>
        <w:ind w:firstLine="567"/>
        <w:jc w:val="both"/>
        <w:rPr>
          <w:color w:val="auto"/>
          <w:szCs w:val="24"/>
        </w:rPr>
      </w:pPr>
      <w:r w:rsidRPr="00227DA0">
        <w:rPr>
          <w:color w:val="auto"/>
          <w:szCs w:val="24"/>
        </w:rPr>
        <w:t xml:space="preserve">- Договор вступает в силу </w:t>
      </w:r>
      <w:proofErr w:type="gramStart"/>
      <w:r w:rsidRPr="00227DA0">
        <w:rPr>
          <w:color w:val="auto"/>
          <w:szCs w:val="24"/>
        </w:rPr>
        <w:t>с</w:t>
      </w:r>
      <w:proofErr w:type="gramEnd"/>
      <w:r w:rsidRPr="00227DA0">
        <w:rPr>
          <w:color w:val="auto"/>
          <w:szCs w:val="24"/>
        </w:rPr>
        <w:t xml:space="preserve"> даты его государственной регистрации Управлении Федеральной службы государственной регистрации, кадастра и картографии по Ростовской области; </w:t>
      </w:r>
    </w:p>
    <w:p w:rsidR="000A7AC2" w:rsidRPr="00227DA0" w:rsidRDefault="000A7AC2" w:rsidP="003C156B">
      <w:pPr>
        <w:pStyle w:val="a4"/>
        <w:ind w:firstLine="567"/>
        <w:rPr>
          <w:sz w:val="24"/>
          <w:szCs w:val="24"/>
        </w:rPr>
      </w:pPr>
      <w:r w:rsidRPr="00227DA0">
        <w:rPr>
          <w:sz w:val="24"/>
          <w:szCs w:val="24"/>
        </w:rPr>
        <w:t>- Размер арендной платы устанавливается по итогам аукциона и  вносится  Арендатором  ежеквартально: за 1 квартал года – до 20 марта, за 2 квартал – до 20 июня, за 3 квартал – до 20 сентября, за 4 квартал – до 20 декабря, путем перечисления в бюджет на соответствующий  счет. Арендная плата начисляется с момента подписания акта приема-передачи участка. Исполнением обязательства по внесению арендной платы  является поступление платежей на счет указанный в договоре аренды;</w:t>
      </w:r>
    </w:p>
    <w:p w:rsidR="000A7AC2" w:rsidRPr="00227DA0" w:rsidRDefault="000A7AC2" w:rsidP="003C156B">
      <w:pPr>
        <w:ind w:firstLine="567"/>
        <w:jc w:val="both"/>
        <w:rPr>
          <w:szCs w:val="24"/>
        </w:rPr>
      </w:pPr>
      <w:r w:rsidRPr="00227DA0">
        <w:rPr>
          <w:szCs w:val="24"/>
        </w:rPr>
        <w:lastRenderedPageBreak/>
        <w:t>-  Размер годовой арендной платы за использование участка подлежит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год;</w:t>
      </w:r>
    </w:p>
    <w:p w:rsidR="000A7AC2" w:rsidRPr="00227DA0" w:rsidRDefault="000A7AC2" w:rsidP="003C156B">
      <w:pPr>
        <w:ind w:firstLine="567"/>
        <w:jc w:val="both"/>
        <w:rPr>
          <w:color w:val="auto"/>
          <w:szCs w:val="24"/>
        </w:rPr>
      </w:pPr>
      <w:r w:rsidRPr="00227DA0">
        <w:rPr>
          <w:color w:val="auto"/>
          <w:szCs w:val="24"/>
        </w:rPr>
        <w:t xml:space="preserve">- Арендодатель имеет право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6 месяцев и нарушения других условий Договора; </w:t>
      </w:r>
    </w:p>
    <w:p w:rsidR="000A7AC2" w:rsidRPr="00227DA0" w:rsidRDefault="000A7AC2" w:rsidP="003C156B">
      <w:pPr>
        <w:ind w:firstLine="567"/>
        <w:jc w:val="both"/>
        <w:rPr>
          <w:color w:val="auto"/>
          <w:szCs w:val="24"/>
        </w:rPr>
      </w:pPr>
      <w:r w:rsidRPr="00227DA0">
        <w:rPr>
          <w:color w:val="auto"/>
          <w:szCs w:val="24"/>
        </w:rPr>
        <w:t>- Арендатор обязан после подписания договора и изменений к нему произвести его государственную регистрацию в Управлении Федеральной службы государственной регистрации, кадастра и картографии по Ростовской области;</w:t>
      </w:r>
    </w:p>
    <w:p w:rsidR="000A7AC2" w:rsidRDefault="000A7AC2" w:rsidP="003C156B">
      <w:pPr>
        <w:ind w:firstLine="567"/>
        <w:jc w:val="both"/>
        <w:rPr>
          <w:color w:val="auto"/>
          <w:szCs w:val="24"/>
        </w:rPr>
      </w:pPr>
      <w:r w:rsidRPr="00227DA0">
        <w:rPr>
          <w:color w:val="auto"/>
          <w:szCs w:val="24"/>
        </w:rPr>
        <w:t>- За нарушение условий договора стороны несут ответственность, предусмотренную законодательством Российской Федерации. За нарушение срока внесения арендной платы по  Договору, Арендатор выплачивает Арендодателю пеню из расчета 1 % от размера невнесенной арендной платы за каждый  календарны</w:t>
      </w:r>
      <w:r w:rsidR="005B72B3">
        <w:rPr>
          <w:color w:val="auto"/>
          <w:szCs w:val="24"/>
        </w:rPr>
        <w:t>й день просрочки;</w:t>
      </w:r>
    </w:p>
    <w:p w:rsidR="005B72B3" w:rsidRPr="005B72B3" w:rsidRDefault="005B72B3" w:rsidP="005B72B3">
      <w:pPr>
        <w:ind w:firstLine="567"/>
        <w:jc w:val="both"/>
        <w:rPr>
          <w:color w:val="auto"/>
          <w:szCs w:val="24"/>
        </w:rPr>
      </w:pPr>
      <w:r>
        <w:rPr>
          <w:color w:val="auto"/>
          <w:szCs w:val="24"/>
        </w:rPr>
        <w:t>- земельный участок по ЛОТ 1</w:t>
      </w:r>
      <w:r w:rsidRPr="005B72B3">
        <w:rPr>
          <w:color w:val="auto"/>
          <w:szCs w:val="24"/>
        </w:rPr>
        <w:t xml:space="preserve"> предоставляе</w:t>
      </w:r>
      <w:r>
        <w:rPr>
          <w:color w:val="auto"/>
          <w:szCs w:val="24"/>
        </w:rPr>
        <w:t>тся в аренду для строительства часовни</w:t>
      </w:r>
      <w:r w:rsidRPr="005B72B3">
        <w:rPr>
          <w:color w:val="auto"/>
          <w:szCs w:val="24"/>
        </w:rPr>
        <w:t>.</w:t>
      </w:r>
    </w:p>
    <w:p w:rsidR="0013795A" w:rsidRPr="00B20529" w:rsidRDefault="001E7A23" w:rsidP="0013795A">
      <w:pPr>
        <w:ind w:firstLine="567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17.  </w:t>
      </w:r>
      <w:r w:rsidR="0013795A" w:rsidRPr="00B20529">
        <w:rPr>
          <w:color w:val="auto"/>
          <w:szCs w:val="24"/>
        </w:rPr>
        <w:t xml:space="preserve">Существенные условия договора купли-продажи: </w:t>
      </w:r>
    </w:p>
    <w:p w:rsidR="0013795A" w:rsidRPr="00B20529" w:rsidRDefault="0013795A" w:rsidP="0013795A">
      <w:pPr>
        <w:ind w:firstLine="567"/>
        <w:jc w:val="both"/>
        <w:rPr>
          <w:color w:val="auto"/>
          <w:szCs w:val="24"/>
        </w:rPr>
      </w:pPr>
      <w:r w:rsidRPr="00B20529">
        <w:rPr>
          <w:color w:val="auto"/>
          <w:szCs w:val="24"/>
        </w:rPr>
        <w:t>- За нарушение срока внесения платежа покупатель выплачивает продавцу штраф из расчета 0,05 % цены участка за каждый календарный день просрочки;</w:t>
      </w:r>
      <w:r w:rsidRPr="00B20529">
        <w:rPr>
          <w:color w:val="auto"/>
          <w:szCs w:val="24"/>
        </w:rPr>
        <w:tab/>
      </w:r>
    </w:p>
    <w:p w:rsidR="0013795A" w:rsidRPr="00227DA0" w:rsidRDefault="0013795A" w:rsidP="0013795A">
      <w:pPr>
        <w:ind w:firstLine="567"/>
        <w:jc w:val="both"/>
        <w:rPr>
          <w:color w:val="auto"/>
          <w:szCs w:val="24"/>
        </w:rPr>
      </w:pPr>
      <w:r w:rsidRPr="00B20529">
        <w:rPr>
          <w:color w:val="auto"/>
          <w:szCs w:val="24"/>
        </w:rPr>
        <w:t>- Право собственности Покупателя возникает с момента государственной регистрации в Управлении Федеральной службы государственной регистрации, кадастра и картографии по Ростовской области. Переход права подлежит регистрации в порядке, установленном законодательством РФ после полной оплаты Покупателем цены  договора.</w:t>
      </w:r>
    </w:p>
    <w:p w:rsidR="000A7AC2" w:rsidRPr="00227DA0" w:rsidRDefault="00227DA0" w:rsidP="003C156B">
      <w:pPr>
        <w:pStyle w:val="20"/>
        <w:rPr>
          <w:color w:val="auto"/>
          <w:szCs w:val="24"/>
        </w:rPr>
      </w:pPr>
      <w:r>
        <w:rPr>
          <w:color w:val="auto"/>
          <w:szCs w:val="24"/>
        </w:rPr>
        <w:t>1</w:t>
      </w:r>
      <w:r w:rsidR="001E7A23">
        <w:rPr>
          <w:color w:val="auto"/>
          <w:szCs w:val="24"/>
        </w:rPr>
        <w:t>8</w:t>
      </w:r>
      <w:r w:rsidR="000A7AC2" w:rsidRPr="00227DA0">
        <w:rPr>
          <w:color w:val="auto"/>
          <w:szCs w:val="24"/>
        </w:rPr>
        <w:t>. Осмотр земельных участков проводится по вторникам с 10.00</w:t>
      </w:r>
      <w:r w:rsidR="00A14B2A">
        <w:rPr>
          <w:color w:val="auto"/>
          <w:szCs w:val="24"/>
        </w:rPr>
        <w:t xml:space="preserve"> </w:t>
      </w:r>
      <w:r w:rsidR="000A7AC2" w:rsidRPr="00227DA0">
        <w:rPr>
          <w:color w:val="auto"/>
          <w:szCs w:val="24"/>
        </w:rPr>
        <w:t>ч. до 11.00</w:t>
      </w:r>
      <w:r w:rsidR="00A14B2A">
        <w:rPr>
          <w:color w:val="auto"/>
          <w:szCs w:val="24"/>
        </w:rPr>
        <w:t xml:space="preserve"> </w:t>
      </w:r>
      <w:r w:rsidR="000A7AC2" w:rsidRPr="00227DA0">
        <w:rPr>
          <w:color w:val="auto"/>
          <w:szCs w:val="24"/>
        </w:rPr>
        <w:t xml:space="preserve">ч. Выезд представителей продавца с заинтересованным лицом для осмотра производится на основании устной или письменной заявки, поданной таким заинтересованным лицом не менее чем за два рабочих дня. </w:t>
      </w:r>
    </w:p>
    <w:p w:rsidR="009D6327" w:rsidRPr="0038318D" w:rsidRDefault="000A7AC2" w:rsidP="003C156B">
      <w:pPr>
        <w:tabs>
          <w:tab w:val="left" w:pos="709"/>
        </w:tabs>
        <w:ind w:firstLine="567"/>
        <w:jc w:val="both"/>
        <w:rPr>
          <w:color w:val="auto"/>
          <w:szCs w:val="24"/>
        </w:rPr>
      </w:pPr>
      <w:r w:rsidRPr="00227DA0">
        <w:rPr>
          <w:szCs w:val="24"/>
        </w:rPr>
        <w:t xml:space="preserve">      С иными сведениями </w:t>
      </w:r>
      <w:r w:rsidR="00227DA0" w:rsidRPr="00227DA0">
        <w:rPr>
          <w:szCs w:val="24"/>
        </w:rPr>
        <w:t>по порядку  проведения аукциона</w:t>
      </w:r>
      <w:r w:rsidRPr="00227DA0">
        <w:rPr>
          <w:szCs w:val="24"/>
        </w:rPr>
        <w:t xml:space="preserve"> можно ознакомиться по адресу: </w:t>
      </w:r>
      <w:r w:rsidR="00227DA0" w:rsidRPr="00227DA0">
        <w:rPr>
          <w:color w:val="auto"/>
          <w:szCs w:val="24"/>
        </w:rPr>
        <w:t xml:space="preserve">Ростовская область, Мясниковский район, </w:t>
      </w:r>
      <w:r w:rsidR="00E726F5">
        <w:rPr>
          <w:color w:val="auto"/>
          <w:szCs w:val="24"/>
        </w:rPr>
        <w:t>с. Чалтырь, ул. Ленина, 33 (здание Администрации</w:t>
      </w:r>
      <w:r w:rsidR="001E7A23">
        <w:rPr>
          <w:color w:val="auto"/>
          <w:szCs w:val="24"/>
        </w:rPr>
        <w:t xml:space="preserve"> </w:t>
      </w:r>
      <w:proofErr w:type="spellStart"/>
      <w:r w:rsidR="001E7A23">
        <w:rPr>
          <w:color w:val="auto"/>
          <w:szCs w:val="24"/>
        </w:rPr>
        <w:t>Мясниковского</w:t>
      </w:r>
      <w:proofErr w:type="spellEnd"/>
      <w:r w:rsidR="00E726F5">
        <w:rPr>
          <w:color w:val="auto"/>
          <w:szCs w:val="24"/>
        </w:rPr>
        <w:t xml:space="preserve"> района)</w:t>
      </w:r>
      <w:proofErr w:type="gramStart"/>
      <w:r w:rsidR="00E726F5">
        <w:rPr>
          <w:color w:val="auto"/>
          <w:szCs w:val="24"/>
        </w:rPr>
        <w:t>.</w:t>
      </w:r>
      <w:proofErr w:type="gramEnd"/>
      <w:r w:rsidR="00E726F5">
        <w:rPr>
          <w:color w:val="auto"/>
          <w:szCs w:val="24"/>
        </w:rPr>
        <w:t xml:space="preserve"> </w:t>
      </w:r>
      <w:r w:rsidR="00227DA0" w:rsidRPr="00227DA0">
        <w:rPr>
          <w:szCs w:val="24"/>
        </w:rPr>
        <w:t xml:space="preserve"> </w:t>
      </w:r>
      <w:proofErr w:type="gramStart"/>
      <w:r w:rsidR="00227DA0" w:rsidRPr="00227DA0">
        <w:rPr>
          <w:szCs w:val="24"/>
        </w:rPr>
        <w:t>т</w:t>
      </w:r>
      <w:proofErr w:type="gramEnd"/>
      <w:r w:rsidR="00227DA0" w:rsidRPr="00227DA0">
        <w:rPr>
          <w:szCs w:val="24"/>
        </w:rPr>
        <w:t>елефон:  8(86349) 2-</w:t>
      </w:r>
      <w:r w:rsidR="00E726F5">
        <w:rPr>
          <w:szCs w:val="24"/>
        </w:rPr>
        <w:t>36-53</w:t>
      </w:r>
      <w:r w:rsidRPr="00227DA0">
        <w:rPr>
          <w:szCs w:val="24"/>
        </w:rPr>
        <w:t>.</w:t>
      </w:r>
    </w:p>
    <w:sectPr w:rsidR="009D6327" w:rsidRPr="0038318D" w:rsidSect="00EE73D8">
      <w:pgSz w:w="11906" w:h="16838"/>
      <w:pgMar w:top="567" w:right="924" w:bottom="567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83E51"/>
    <w:rsid w:val="0000563D"/>
    <w:rsid w:val="000103B8"/>
    <w:rsid w:val="00010CA7"/>
    <w:rsid w:val="000121E3"/>
    <w:rsid w:val="000148C7"/>
    <w:rsid w:val="0001743C"/>
    <w:rsid w:val="000225F1"/>
    <w:rsid w:val="00027E59"/>
    <w:rsid w:val="00033490"/>
    <w:rsid w:val="000348B4"/>
    <w:rsid w:val="00040CDC"/>
    <w:rsid w:val="00040D3F"/>
    <w:rsid w:val="00045117"/>
    <w:rsid w:val="00046477"/>
    <w:rsid w:val="00050686"/>
    <w:rsid w:val="0005279B"/>
    <w:rsid w:val="0005340E"/>
    <w:rsid w:val="000536C4"/>
    <w:rsid w:val="00060054"/>
    <w:rsid w:val="00064801"/>
    <w:rsid w:val="00065562"/>
    <w:rsid w:val="00065FA3"/>
    <w:rsid w:val="00067BE6"/>
    <w:rsid w:val="00070B62"/>
    <w:rsid w:val="000736FC"/>
    <w:rsid w:val="0007452A"/>
    <w:rsid w:val="00074AA0"/>
    <w:rsid w:val="00077121"/>
    <w:rsid w:val="00077CA0"/>
    <w:rsid w:val="0008326E"/>
    <w:rsid w:val="00083DF6"/>
    <w:rsid w:val="00090636"/>
    <w:rsid w:val="00090BB1"/>
    <w:rsid w:val="000942FD"/>
    <w:rsid w:val="0009511D"/>
    <w:rsid w:val="00096804"/>
    <w:rsid w:val="000A31C8"/>
    <w:rsid w:val="000A32FC"/>
    <w:rsid w:val="000A4036"/>
    <w:rsid w:val="000A4D7B"/>
    <w:rsid w:val="000A6851"/>
    <w:rsid w:val="000A7AC2"/>
    <w:rsid w:val="000B27F2"/>
    <w:rsid w:val="000B4CB3"/>
    <w:rsid w:val="000B7059"/>
    <w:rsid w:val="000B7493"/>
    <w:rsid w:val="000C0E3C"/>
    <w:rsid w:val="000C40F3"/>
    <w:rsid w:val="000C5AE3"/>
    <w:rsid w:val="000C601C"/>
    <w:rsid w:val="000C67D4"/>
    <w:rsid w:val="000D1A78"/>
    <w:rsid w:val="000D4027"/>
    <w:rsid w:val="000D450B"/>
    <w:rsid w:val="000D57B8"/>
    <w:rsid w:val="000E3D28"/>
    <w:rsid w:val="000E7649"/>
    <w:rsid w:val="000F0015"/>
    <w:rsid w:val="000F2891"/>
    <w:rsid w:val="000F29ED"/>
    <w:rsid w:val="000F3B3E"/>
    <w:rsid w:val="000F5274"/>
    <w:rsid w:val="00100DC4"/>
    <w:rsid w:val="001016C5"/>
    <w:rsid w:val="00107D87"/>
    <w:rsid w:val="001142A8"/>
    <w:rsid w:val="0011739E"/>
    <w:rsid w:val="001212DB"/>
    <w:rsid w:val="001226FC"/>
    <w:rsid w:val="0012436E"/>
    <w:rsid w:val="00134965"/>
    <w:rsid w:val="00135E9F"/>
    <w:rsid w:val="0013795A"/>
    <w:rsid w:val="00142DE3"/>
    <w:rsid w:val="00147257"/>
    <w:rsid w:val="001561C4"/>
    <w:rsid w:val="00161221"/>
    <w:rsid w:val="00162378"/>
    <w:rsid w:val="001628BF"/>
    <w:rsid w:val="00164FAD"/>
    <w:rsid w:val="00165A81"/>
    <w:rsid w:val="00166BE4"/>
    <w:rsid w:val="001717F5"/>
    <w:rsid w:val="00171F61"/>
    <w:rsid w:val="00173719"/>
    <w:rsid w:val="00175884"/>
    <w:rsid w:val="00183F0C"/>
    <w:rsid w:val="001852B9"/>
    <w:rsid w:val="00186CFB"/>
    <w:rsid w:val="001904A9"/>
    <w:rsid w:val="00192D69"/>
    <w:rsid w:val="00194247"/>
    <w:rsid w:val="0019634E"/>
    <w:rsid w:val="001A60E4"/>
    <w:rsid w:val="001A62A7"/>
    <w:rsid w:val="001A7B35"/>
    <w:rsid w:val="001B7278"/>
    <w:rsid w:val="001B74F9"/>
    <w:rsid w:val="001C0F9D"/>
    <w:rsid w:val="001C28B4"/>
    <w:rsid w:val="001C3F87"/>
    <w:rsid w:val="001D3CC8"/>
    <w:rsid w:val="001D5606"/>
    <w:rsid w:val="001D62A1"/>
    <w:rsid w:val="001D6DB0"/>
    <w:rsid w:val="001E1B96"/>
    <w:rsid w:val="001E4E0C"/>
    <w:rsid w:val="001E7676"/>
    <w:rsid w:val="001E7A23"/>
    <w:rsid w:val="001F19C6"/>
    <w:rsid w:val="001F2617"/>
    <w:rsid w:val="001F618C"/>
    <w:rsid w:val="00203720"/>
    <w:rsid w:val="00216289"/>
    <w:rsid w:val="002223B8"/>
    <w:rsid w:val="0022476A"/>
    <w:rsid w:val="00224BC4"/>
    <w:rsid w:val="00225A0F"/>
    <w:rsid w:val="002273FF"/>
    <w:rsid w:val="00227DA0"/>
    <w:rsid w:val="00231DF5"/>
    <w:rsid w:val="00240ADB"/>
    <w:rsid w:val="002454DB"/>
    <w:rsid w:val="00246A43"/>
    <w:rsid w:val="00247228"/>
    <w:rsid w:val="00251661"/>
    <w:rsid w:val="002531D7"/>
    <w:rsid w:val="002531DF"/>
    <w:rsid w:val="00255C35"/>
    <w:rsid w:val="002616C7"/>
    <w:rsid w:val="002627F4"/>
    <w:rsid w:val="00262D57"/>
    <w:rsid w:val="00264C33"/>
    <w:rsid w:val="002654C9"/>
    <w:rsid w:val="002661CD"/>
    <w:rsid w:val="00272AF8"/>
    <w:rsid w:val="00274B55"/>
    <w:rsid w:val="00274F61"/>
    <w:rsid w:val="00276781"/>
    <w:rsid w:val="0027774E"/>
    <w:rsid w:val="0028021D"/>
    <w:rsid w:val="00280871"/>
    <w:rsid w:val="00282032"/>
    <w:rsid w:val="00282703"/>
    <w:rsid w:val="00282C7D"/>
    <w:rsid w:val="0028309D"/>
    <w:rsid w:val="002837AE"/>
    <w:rsid w:val="00283E51"/>
    <w:rsid w:val="002861E6"/>
    <w:rsid w:val="002873E0"/>
    <w:rsid w:val="002903A7"/>
    <w:rsid w:val="00294AD3"/>
    <w:rsid w:val="002A1973"/>
    <w:rsid w:val="002A6948"/>
    <w:rsid w:val="002B1113"/>
    <w:rsid w:val="002B208C"/>
    <w:rsid w:val="002B26AB"/>
    <w:rsid w:val="002B26DB"/>
    <w:rsid w:val="002B2CED"/>
    <w:rsid w:val="002B355F"/>
    <w:rsid w:val="002B4CAC"/>
    <w:rsid w:val="002B50D0"/>
    <w:rsid w:val="002B62F7"/>
    <w:rsid w:val="002C3CB2"/>
    <w:rsid w:val="002C4AFE"/>
    <w:rsid w:val="002C51DF"/>
    <w:rsid w:val="002C6D2F"/>
    <w:rsid w:val="002D2305"/>
    <w:rsid w:val="002D29B2"/>
    <w:rsid w:val="002D2E60"/>
    <w:rsid w:val="002D3668"/>
    <w:rsid w:val="002D4F6F"/>
    <w:rsid w:val="002D6541"/>
    <w:rsid w:val="002E12BC"/>
    <w:rsid w:val="002E2791"/>
    <w:rsid w:val="002E4260"/>
    <w:rsid w:val="002E469D"/>
    <w:rsid w:val="002E7AD2"/>
    <w:rsid w:val="002E7F7D"/>
    <w:rsid w:val="002F0500"/>
    <w:rsid w:val="002F2F42"/>
    <w:rsid w:val="002F45E1"/>
    <w:rsid w:val="002F4F24"/>
    <w:rsid w:val="002F5DC2"/>
    <w:rsid w:val="002F647E"/>
    <w:rsid w:val="00300B38"/>
    <w:rsid w:val="00301A95"/>
    <w:rsid w:val="003068EA"/>
    <w:rsid w:val="00306C8F"/>
    <w:rsid w:val="00310783"/>
    <w:rsid w:val="00311243"/>
    <w:rsid w:val="00313E40"/>
    <w:rsid w:val="00316B37"/>
    <w:rsid w:val="00317C91"/>
    <w:rsid w:val="003206BF"/>
    <w:rsid w:val="00326BED"/>
    <w:rsid w:val="00332313"/>
    <w:rsid w:val="003325E8"/>
    <w:rsid w:val="00333455"/>
    <w:rsid w:val="00342EEC"/>
    <w:rsid w:val="00343AF4"/>
    <w:rsid w:val="003440F6"/>
    <w:rsid w:val="00346109"/>
    <w:rsid w:val="00346A8D"/>
    <w:rsid w:val="003501DA"/>
    <w:rsid w:val="0035187F"/>
    <w:rsid w:val="00352BB5"/>
    <w:rsid w:val="0035418A"/>
    <w:rsid w:val="00355E84"/>
    <w:rsid w:val="003625B3"/>
    <w:rsid w:val="00366D59"/>
    <w:rsid w:val="00367947"/>
    <w:rsid w:val="00367A5E"/>
    <w:rsid w:val="00371768"/>
    <w:rsid w:val="00374F40"/>
    <w:rsid w:val="003766AC"/>
    <w:rsid w:val="00382404"/>
    <w:rsid w:val="00382A0B"/>
    <w:rsid w:val="00382D8A"/>
    <w:rsid w:val="0038318D"/>
    <w:rsid w:val="0038751B"/>
    <w:rsid w:val="003877C1"/>
    <w:rsid w:val="00390E31"/>
    <w:rsid w:val="003946CB"/>
    <w:rsid w:val="003A765E"/>
    <w:rsid w:val="003B02D2"/>
    <w:rsid w:val="003B03F6"/>
    <w:rsid w:val="003C156B"/>
    <w:rsid w:val="003C379A"/>
    <w:rsid w:val="003D1E02"/>
    <w:rsid w:val="003E0149"/>
    <w:rsid w:val="003E023A"/>
    <w:rsid w:val="003E1A75"/>
    <w:rsid w:val="003F08AF"/>
    <w:rsid w:val="003F284A"/>
    <w:rsid w:val="003F41CB"/>
    <w:rsid w:val="003F632D"/>
    <w:rsid w:val="003F7028"/>
    <w:rsid w:val="00402100"/>
    <w:rsid w:val="00404764"/>
    <w:rsid w:val="00405051"/>
    <w:rsid w:val="00406EB6"/>
    <w:rsid w:val="0040700F"/>
    <w:rsid w:val="00407EDB"/>
    <w:rsid w:val="00425D74"/>
    <w:rsid w:val="00431994"/>
    <w:rsid w:val="00432A08"/>
    <w:rsid w:val="00433442"/>
    <w:rsid w:val="00434249"/>
    <w:rsid w:val="00436B39"/>
    <w:rsid w:val="00440A9A"/>
    <w:rsid w:val="00441B45"/>
    <w:rsid w:val="004430A5"/>
    <w:rsid w:val="00443BC9"/>
    <w:rsid w:val="00451CA4"/>
    <w:rsid w:val="00452F1E"/>
    <w:rsid w:val="004651AF"/>
    <w:rsid w:val="00465935"/>
    <w:rsid w:val="0046652F"/>
    <w:rsid w:val="0047041B"/>
    <w:rsid w:val="004764E2"/>
    <w:rsid w:val="00477377"/>
    <w:rsid w:val="00477853"/>
    <w:rsid w:val="00477B80"/>
    <w:rsid w:val="00493199"/>
    <w:rsid w:val="004961BE"/>
    <w:rsid w:val="00497C04"/>
    <w:rsid w:val="004A095F"/>
    <w:rsid w:val="004A3000"/>
    <w:rsid w:val="004B1C40"/>
    <w:rsid w:val="004B6CD7"/>
    <w:rsid w:val="004B7630"/>
    <w:rsid w:val="004C2E93"/>
    <w:rsid w:val="004C3306"/>
    <w:rsid w:val="004C40EB"/>
    <w:rsid w:val="004C4957"/>
    <w:rsid w:val="004C4EE6"/>
    <w:rsid w:val="004C6B56"/>
    <w:rsid w:val="004C6DBF"/>
    <w:rsid w:val="004E3306"/>
    <w:rsid w:val="004E36A8"/>
    <w:rsid w:val="004E586A"/>
    <w:rsid w:val="004E696C"/>
    <w:rsid w:val="004F40C3"/>
    <w:rsid w:val="004F7286"/>
    <w:rsid w:val="005037D3"/>
    <w:rsid w:val="005038FF"/>
    <w:rsid w:val="00507DDF"/>
    <w:rsid w:val="005108E5"/>
    <w:rsid w:val="00525300"/>
    <w:rsid w:val="00531C1E"/>
    <w:rsid w:val="005368B0"/>
    <w:rsid w:val="00536B18"/>
    <w:rsid w:val="005468B8"/>
    <w:rsid w:val="0055483C"/>
    <w:rsid w:val="00566520"/>
    <w:rsid w:val="00570856"/>
    <w:rsid w:val="0058248D"/>
    <w:rsid w:val="005864DD"/>
    <w:rsid w:val="005872B6"/>
    <w:rsid w:val="00590CBB"/>
    <w:rsid w:val="00597817"/>
    <w:rsid w:val="005A0CE7"/>
    <w:rsid w:val="005A1D84"/>
    <w:rsid w:val="005A4272"/>
    <w:rsid w:val="005A7733"/>
    <w:rsid w:val="005A777B"/>
    <w:rsid w:val="005B183D"/>
    <w:rsid w:val="005B438E"/>
    <w:rsid w:val="005B57D5"/>
    <w:rsid w:val="005B72B3"/>
    <w:rsid w:val="005C1A7C"/>
    <w:rsid w:val="005C2A86"/>
    <w:rsid w:val="005C6240"/>
    <w:rsid w:val="005C659F"/>
    <w:rsid w:val="005D7522"/>
    <w:rsid w:val="005F3888"/>
    <w:rsid w:val="00600C4F"/>
    <w:rsid w:val="006029F5"/>
    <w:rsid w:val="006042DB"/>
    <w:rsid w:val="00606A71"/>
    <w:rsid w:val="00610379"/>
    <w:rsid w:val="00610B94"/>
    <w:rsid w:val="00614521"/>
    <w:rsid w:val="006154EF"/>
    <w:rsid w:val="00624FA2"/>
    <w:rsid w:val="00627C6A"/>
    <w:rsid w:val="006307F1"/>
    <w:rsid w:val="00631A6B"/>
    <w:rsid w:val="00633FCD"/>
    <w:rsid w:val="006342BC"/>
    <w:rsid w:val="006374C8"/>
    <w:rsid w:val="00640763"/>
    <w:rsid w:val="006426A2"/>
    <w:rsid w:val="00642A71"/>
    <w:rsid w:val="00642D33"/>
    <w:rsid w:val="00643BA8"/>
    <w:rsid w:val="00646F91"/>
    <w:rsid w:val="0065593D"/>
    <w:rsid w:val="00656327"/>
    <w:rsid w:val="00662089"/>
    <w:rsid w:val="006622F4"/>
    <w:rsid w:val="00663BBC"/>
    <w:rsid w:val="00665BD4"/>
    <w:rsid w:val="00670982"/>
    <w:rsid w:val="006709B1"/>
    <w:rsid w:val="00672148"/>
    <w:rsid w:val="0067221C"/>
    <w:rsid w:val="00676193"/>
    <w:rsid w:val="006768B0"/>
    <w:rsid w:val="00676A4D"/>
    <w:rsid w:val="006774E0"/>
    <w:rsid w:val="00682185"/>
    <w:rsid w:val="00687500"/>
    <w:rsid w:val="00691098"/>
    <w:rsid w:val="00692F36"/>
    <w:rsid w:val="00693E8F"/>
    <w:rsid w:val="00695FC8"/>
    <w:rsid w:val="006A150F"/>
    <w:rsid w:val="006A2EF4"/>
    <w:rsid w:val="006A2FCA"/>
    <w:rsid w:val="006A41EA"/>
    <w:rsid w:val="006B2ED5"/>
    <w:rsid w:val="006B3C0A"/>
    <w:rsid w:val="006B3FE6"/>
    <w:rsid w:val="006C288C"/>
    <w:rsid w:val="006C2DDF"/>
    <w:rsid w:val="006C5545"/>
    <w:rsid w:val="006D62EA"/>
    <w:rsid w:val="006D7700"/>
    <w:rsid w:val="006E16DE"/>
    <w:rsid w:val="006E1D1B"/>
    <w:rsid w:val="006E2712"/>
    <w:rsid w:val="006E4C2B"/>
    <w:rsid w:val="006E592A"/>
    <w:rsid w:val="006F1B83"/>
    <w:rsid w:val="006F617A"/>
    <w:rsid w:val="006F6594"/>
    <w:rsid w:val="006F7EA9"/>
    <w:rsid w:val="00702E00"/>
    <w:rsid w:val="00704F18"/>
    <w:rsid w:val="007055B3"/>
    <w:rsid w:val="00714073"/>
    <w:rsid w:val="00717D71"/>
    <w:rsid w:val="00722641"/>
    <w:rsid w:val="007244BC"/>
    <w:rsid w:val="00724E9D"/>
    <w:rsid w:val="00726217"/>
    <w:rsid w:val="00731AAA"/>
    <w:rsid w:val="00735CF7"/>
    <w:rsid w:val="00736CAE"/>
    <w:rsid w:val="00740272"/>
    <w:rsid w:val="00740A2F"/>
    <w:rsid w:val="007418A3"/>
    <w:rsid w:val="00744272"/>
    <w:rsid w:val="00747E85"/>
    <w:rsid w:val="00751BEE"/>
    <w:rsid w:val="007603D0"/>
    <w:rsid w:val="007623C8"/>
    <w:rsid w:val="007631CA"/>
    <w:rsid w:val="00765024"/>
    <w:rsid w:val="0076695D"/>
    <w:rsid w:val="00767F86"/>
    <w:rsid w:val="007764C2"/>
    <w:rsid w:val="007801BC"/>
    <w:rsid w:val="007803BE"/>
    <w:rsid w:val="00780635"/>
    <w:rsid w:val="0078323C"/>
    <w:rsid w:val="007836EB"/>
    <w:rsid w:val="00784E8A"/>
    <w:rsid w:val="0079269A"/>
    <w:rsid w:val="007A1708"/>
    <w:rsid w:val="007A36CB"/>
    <w:rsid w:val="007A3956"/>
    <w:rsid w:val="007A5E8F"/>
    <w:rsid w:val="007A6C3C"/>
    <w:rsid w:val="007A7EC5"/>
    <w:rsid w:val="007C28DD"/>
    <w:rsid w:val="007C2C22"/>
    <w:rsid w:val="007C35E4"/>
    <w:rsid w:val="007D38EE"/>
    <w:rsid w:val="007D4508"/>
    <w:rsid w:val="007D5234"/>
    <w:rsid w:val="007D6456"/>
    <w:rsid w:val="007D730E"/>
    <w:rsid w:val="007E0343"/>
    <w:rsid w:val="007E2E05"/>
    <w:rsid w:val="007F141D"/>
    <w:rsid w:val="007F2D71"/>
    <w:rsid w:val="007F4D9E"/>
    <w:rsid w:val="008005FF"/>
    <w:rsid w:val="00800E78"/>
    <w:rsid w:val="00804BFA"/>
    <w:rsid w:val="00805F07"/>
    <w:rsid w:val="008150F4"/>
    <w:rsid w:val="008214A0"/>
    <w:rsid w:val="0082785F"/>
    <w:rsid w:val="00832224"/>
    <w:rsid w:val="00833E52"/>
    <w:rsid w:val="008341E7"/>
    <w:rsid w:val="0083575F"/>
    <w:rsid w:val="00840924"/>
    <w:rsid w:val="00845445"/>
    <w:rsid w:val="00845AB2"/>
    <w:rsid w:val="00846C87"/>
    <w:rsid w:val="00852B15"/>
    <w:rsid w:val="00856218"/>
    <w:rsid w:val="00864C70"/>
    <w:rsid w:val="00864D70"/>
    <w:rsid w:val="008668C3"/>
    <w:rsid w:val="00866A37"/>
    <w:rsid w:val="008674E3"/>
    <w:rsid w:val="00871791"/>
    <w:rsid w:val="00871AFE"/>
    <w:rsid w:val="00871F7A"/>
    <w:rsid w:val="0087202F"/>
    <w:rsid w:val="008733D6"/>
    <w:rsid w:val="00875FAA"/>
    <w:rsid w:val="00877CF1"/>
    <w:rsid w:val="008827D6"/>
    <w:rsid w:val="00883E14"/>
    <w:rsid w:val="00886662"/>
    <w:rsid w:val="00886E72"/>
    <w:rsid w:val="008901C4"/>
    <w:rsid w:val="00894875"/>
    <w:rsid w:val="00894877"/>
    <w:rsid w:val="008973B1"/>
    <w:rsid w:val="008A2A6D"/>
    <w:rsid w:val="008B55DB"/>
    <w:rsid w:val="008B5F33"/>
    <w:rsid w:val="008B6F6F"/>
    <w:rsid w:val="008C2311"/>
    <w:rsid w:val="008C2399"/>
    <w:rsid w:val="008C2C46"/>
    <w:rsid w:val="008C45B9"/>
    <w:rsid w:val="008C52AF"/>
    <w:rsid w:val="008C736C"/>
    <w:rsid w:val="008D28EF"/>
    <w:rsid w:val="008D7055"/>
    <w:rsid w:val="008E020C"/>
    <w:rsid w:val="008E12D5"/>
    <w:rsid w:val="008E3FD0"/>
    <w:rsid w:val="008E400F"/>
    <w:rsid w:val="008E40DB"/>
    <w:rsid w:val="008E560C"/>
    <w:rsid w:val="008F53BE"/>
    <w:rsid w:val="009018A5"/>
    <w:rsid w:val="009045F6"/>
    <w:rsid w:val="00904E69"/>
    <w:rsid w:val="00906539"/>
    <w:rsid w:val="00912166"/>
    <w:rsid w:val="00912E28"/>
    <w:rsid w:val="009171F7"/>
    <w:rsid w:val="009219FA"/>
    <w:rsid w:val="009238AF"/>
    <w:rsid w:val="00926CA5"/>
    <w:rsid w:val="00941B2F"/>
    <w:rsid w:val="0094396B"/>
    <w:rsid w:val="00947625"/>
    <w:rsid w:val="0095193E"/>
    <w:rsid w:val="00952579"/>
    <w:rsid w:val="009535BF"/>
    <w:rsid w:val="00955195"/>
    <w:rsid w:val="009562AC"/>
    <w:rsid w:val="00956432"/>
    <w:rsid w:val="009604D8"/>
    <w:rsid w:val="009656BB"/>
    <w:rsid w:val="009701E0"/>
    <w:rsid w:val="009704F5"/>
    <w:rsid w:val="00970B28"/>
    <w:rsid w:val="009739AD"/>
    <w:rsid w:val="00982995"/>
    <w:rsid w:val="009874CA"/>
    <w:rsid w:val="0099004F"/>
    <w:rsid w:val="00991F95"/>
    <w:rsid w:val="00995D01"/>
    <w:rsid w:val="00996B82"/>
    <w:rsid w:val="00996BDA"/>
    <w:rsid w:val="00997CDA"/>
    <w:rsid w:val="009A1CD3"/>
    <w:rsid w:val="009A26D5"/>
    <w:rsid w:val="009A4AE4"/>
    <w:rsid w:val="009A525B"/>
    <w:rsid w:val="009A5412"/>
    <w:rsid w:val="009A6852"/>
    <w:rsid w:val="009B314C"/>
    <w:rsid w:val="009B36CB"/>
    <w:rsid w:val="009B4DC3"/>
    <w:rsid w:val="009B51A8"/>
    <w:rsid w:val="009B5F08"/>
    <w:rsid w:val="009B618A"/>
    <w:rsid w:val="009B65DB"/>
    <w:rsid w:val="009B7AEC"/>
    <w:rsid w:val="009C0E0F"/>
    <w:rsid w:val="009C26D0"/>
    <w:rsid w:val="009C2AE2"/>
    <w:rsid w:val="009C5162"/>
    <w:rsid w:val="009C5CC3"/>
    <w:rsid w:val="009C5E40"/>
    <w:rsid w:val="009C7AE8"/>
    <w:rsid w:val="009D29DD"/>
    <w:rsid w:val="009D2BD9"/>
    <w:rsid w:val="009D3CD8"/>
    <w:rsid w:val="009D4BC6"/>
    <w:rsid w:val="009D546D"/>
    <w:rsid w:val="009D5B95"/>
    <w:rsid w:val="009D6327"/>
    <w:rsid w:val="009D6D8B"/>
    <w:rsid w:val="009E0359"/>
    <w:rsid w:val="009E08D1"/>
    <w:rsid w:val="009E0BB8"/>
    <w:rsid w:val="009E5991"/>
    <w:rsid w:val="009E6263"/>
    <w:rsid w:val="009E6CEC"/>
    <w:rsid w:val="009F0170"/>
    <w:rsid w:val="009F2EE5"/>
    <w:rsid w:val="009F3007"/>
    <w:rsid w:val="009F656B"/>
    <w:rsid w:val="009F76AD"/>
    <w:rsid w:val="009F7731"/>
    <w:rsid w:val="009F78EC"/>
    <w:rsid w:val="00A01751"/>
    <w:rsid w:val="00A018E3"/>
    <w:rsid w:val="00A0255B"/>
    <w:rsid w:val="00A03805"/>
    <w:rsid w:val="00A06B85"/>
    <w:rsid w:val="00A12F81"/>
    <w:rsid w:val="00A14636"/>
    <w:rsid w:val="00A14B2A"/>
    <w:rsid w:val="00A164B8"/>
    <w:rsid w:val="00A202F5"/>
    <w:rsid w:val="00A22B17"/>
    <w:rsid w:val="00A27496"/>
    <w:rsid w:val="00A27CD2"/>
    <w:rsid w:val="00A319A1"/>
    <w:rsid w:val="00A37C76"/>
    <w:rsid w:val="00A4109E"/>
    <w:rsid w:val="00A4673D"/>
    <w:rsid w:val="00A51371"/>
    <w:rsid w:val="00A53FAF"/>
    <w:rsid w:val="00A54C73"/>
    <w:rsid w:val="00A5620F"/>
    <w:rsid w:val="00A61564"/>
    <w:rsid w:val="00A64528"/>
    <w:rsid w:val="00A6469C"/>
    <w:rsid w:val="00A64C6D"/>
    <w:rsid w:val="00A65187"/>
    <w:rsid w:val="00A67B08"/>
    <w:rsid w:val="00A72578"/>
    <w:rsid w:val="00A811A8"/>
    <w:rsid w:val="00A85018"/>
    <w:rsid w:val="00A8752C"/>
    <w:rsid w:val="00A94A99"/>
    <w:rsid w:val="00A973AB"/>
    <w:rsid w:val="00AA14EE"/>
    <w:rsid w:val="00AA1769"/>
    <w:rsid w:val="00AA185D"/>
    <w:rsid w:val="00AA3516"/>
    <w:rsid w:val="00AA5825"/>
    <w:rsid w:val="00AA6EFD"/>
    <w:rsid w:val="00AB15B7"/>
    <w:rsid w:val="00AB1702"/>
    <w:rsid w:val="00AB31B3"/>
    <w:rsid w:val="00AC1AB2"/>
    <w:rsid w:val="00AC2267"/>
    <w:rsid w:val="00AC292F"/>
    <w:rsid w:val="00AC2B37"/>
    <w:rsid w:val="00AC2CDC"/>
    <w:rsid w:val="00AC4020"/>
    <w:rsid w:val="00AC5072"/>
    <w:rsid w:val="00AD0018"/>
    <w:rsid w:val="00AD11EA"/>
    <w:rsid w:val="00AD4FD2"/>
    <w:rsid w:val="00AD73C2"/>
    <w:rsid w:val="00AE2CB0"/>
    <w:rsid w:val="00AE317D"/>
    <w:rsid w:val="00AF0B98"/>
    <w:rsid w:val="00AF1739"/>
    <w:rsid w:val="00AF2F45"/>
    <w:rsid w:val="00AF5B97"/>
    <w:rsid w:val="00AF6D88"/>
    <w:rsid w:val="00AF7CE5"/>
    <w:rsid w:val="00B01554"/>
    <w:rsid w:val="00B02447"/>
    <w:rsid w:val="00B04881"/>
    <w:rsid w:val="00B16488"/>
    <w:rsid w:val="00B16822"/>
    <w:rsid w:val="00B177AE"/>
    <w:rsid w:val="00B20344"/>
    <w:rsid w:val="00B22842"/>
    <w:rsid w:val="00B2360B"/>
    <w:rsid w:val="00B25582"/>
    <w:rsid w:val="00B267C7"/>
    <w:rsid w:val="00B30E09"/>
    <w:rsid w:val="00B3264A"/>
    <w:rsid w:val="00B34DA8"/>
    <w:rsid w:val="00B36838"/>
    <w:rsid w:val="00B40E83"/>
    <w:rsid w:val="00B421E0"/>
    <w:rsid w:val="00B460E0"/>
    <w:rsid w:val="00B52CCE"/>
    <w:rsid w:val="00B52E15"/>
    <w:rsid w:val="00B53E5B"/>
    <w:rsid w:val="00B5493E"/>
    <w:rsid w:val="00B5495D"/>
    <w:rsid w:val="00B54BBF"/>
    <w:rsid w:val="00B554FD"/>
    <w:rsid w:val="00B637BF"/>
    <w:rsid w:val="00B6492A"/>
    <w:rsid w:val="00B6553A"/>
    <w:rsid w:val="00B669BD"/>
    <w:rsid w:val="00B66C4E"/>
    <w:rsid w:val="00B73F19"/>
    <w:rsid w:val="00B74FA6"/>
    <w:rsid w:val="00B7715F"/>
    <w:rsid w:val="00B77EB7"/>
    <w:rsid w:val="00B91A72"/>
    <w:rsid w:val="00B929A2"/>
    <w:rsid w:val="00BA06B3"/>
    <w:rsid w:val="00BA3B98"/>
    <w:rsid w:val="00BA52E6"/>
    <w:rsid w:val="00BA6760"/>
    <w:rsid w:val="00BB0C0D"/>
    <w:rsid w:val="00BB3AB3"/>
    <w:rsid w:val="00BB3C6B"/>
    <w:rsid w:val="00BB4740"/>
    <w:rsid w:val="00BB4AFB"/>
    <w:rsid w:val="00BB6C8D"/>
    <w:rsid w:val="00BC01A2"/>
    <w:rsid w:val="00BC1C82"/>
    <w:rsid w:val="00BC1FCD"/>
    <w:rsid w:val="00BC6AD7"/>
    <w:rsid w:val="00BC7C76"/>
    <w:rsid w:val="00BD0303"/>
    <w:rsid w:val="00BD20A4"/>
    <w:rsid w:val="00BD4C2E"/>
    <w:rsid w:val="00BE17BC"/>
    <w:rsid w:val="00BE3D17"/>
    <w:rsid w:val="00BE517F"/>
    <w:rsid w:val="00BE58F8"/>
    <w:rsid w:val="00BE78A9"/>
    <w:rsid w:val="00BF6891"/>
    <w:rsid w:val="00C00D83"/>
    <w:rsid w:val="00C01BEC"/>
    <w:rsid w:val="00C05D6E"/>
    <w:rsid w:val="00C0703B"/>
    <w:rsid w:val="00C12553"/>
    <w:rsid w:val="00C12883"/>
    <w:rsid w:val="00C128B4"/>
    <w:rsid w:val="00C13DFE"/>
    <w:rsid w:val="00C16E11"/>
    <w:rsid w:val="00C27CBA"/>
    <w:rsid w:val="00C350E2"/>
    <w:rsid w:val="00C3785B"/>
    <w:rsid w:val="00C40263"/>
    <w:rsid w:val="00C4311F"/>
    <w:rsid w:val="00C43880"/>
    <w:rsid w:val="00C4574B"/>
    <w:rsid w:val="00C45A58"/>
    <w:rsid w:val="00C47727"/>
    <w:rsid w:val="00C52778"/>
    <w:rsid w:val="00C55825"/>
    <w:rsid w:val="00C56B8A"/>
    <w:rsid w:val="00C601AD"/>
    <w:rsid w:val="00C71E0A"/>
    <w:rsid w:val="00C847B3"/>
    <w:rsid w:val="00C86727"/>
    <w:rsid w:val="00C87F85"/>
    <w:rsid w:val="00C957E0"/>
    <w:rsid w:val="00C96FB0"/>
    <w:rsid w:val="00C974A6"/>
    <w:rsid w:val="00CA07B6"/>
    <w:rsid w:val="00CA179F"/>
    <w:rsid w:val="00CA2D95"/>
    <w:rsid w:val="00CA67BB"/>
    <w:rsid w:val="00CA7F27"/>
    <w:rsid w:val="00CB307D"/>
    <w:rsid w:val="00CB5A20"/>
    <w:rsid w:val="00CB5F66"/>
    <w:rsid w:val="00CB666B"/>
    <w:rsid w:val="00CC2A48"/>
    <w:rsid w:val="00CC368F"/>
    <w:rsid w:val="00CC36D1"/>
    <w:rsid w:val="00CD0E09"/>
    <w:rsid w:val="00CD6E87"/>
    <w:rsid w:val="00CE10FB"/>
    <w:rsid w:val="00CE117D"/>
    <w:rsid w:val="00CE6A1A"/>
    <w:rsid w:val="00CF28E9"/>
    <w:rsid w:val="00CF33C4"/>
    <w:rsid w:val="00CF358B"/>
    <w:rsid w:val="00CF4BCF"/>
    <w:rsid w:val="00D01486"/>
    <w:rsid w:val="00D02B65"/>
    <w:rsid w:val="00D05304"/>
    <w:rsid w:val="00D0704A"/>
    <w:rsid w:val="00D1163A"/>
    <w:rsid w:val="00D11AD1"/>
    <w:rsid w:val="00D14360"/>
    <w:rsid w:val="00D15F61"/>
    <w:rsid w:val="00D169BD"/>
    <w:rsid w:val="00D22070"/>
    <w:rsid w:val="00D224D3"/>
    <w:rsid w:val="00D22FAC"/>
    <w:rsid w:val="00D236D2"/>
    <w:rsid w:val="00D26D64"/>
    <w:rsid w:val="00D329E0"/>
    <w:rsid w:val="00D32A26"/>
    <w:rsid w:val="00D3633A"/>
    <w:rsid w:val="00D419AE"/>
    <w:rsid w:val="00D42666"/>
    <w:rsid w:val="00D44CB8"/>
    <w:rsid w:val="00D44E50"/>
    <w:rsid w:val="00D47ADA"/>
    <w:rsid w:val="00D52B01"/>
    <w:rsid w:val="00D52E50"/>
    <w:rsid w:val="00D60A0A"/>
    <w:rsid w:val="00D62ED6"/>
    <w:rsid w:val="00D63B8E"/>
    <w:rsid w:val="00D714D3"/>
    <w:rsid w:val="00D74661"/>
    <w:rsid w:val="00D75343"/>
    <w:rsid w:val="00D75B84"/>
    <w:rsid w:val="00D76F78"/>
    <w:rsid w:val="00D77E08"/>
    <w:rsid w:val="00D829E6"/>
    <w:rsid w:val="00D84066"/>
    <w:rsid w:val="00D85C10"/>
    <w:rsid w:val="00D8603C"/>
    <w:rsid w:val="00D874C0"/>
    <w:rsid w:val="00D87D7C"/>
    <w:rsid w:val="00D963F1"/>
    <w:rsid w:val="00DA02EF"/>
    <w:rsid w:val="00DA1C5D"/>
    <w:rsid w:val="00DA33AD"/>
    <w:rsid w:val="00DB7BEF"/>
    <w:rsid w:val="00DC3F43"/>
    <w:rsid w:val="00DC51A0"/>
    <w:rsid w:val="00DC575C"/>
    <w:rsid w:val="00DC5DF9"/>
    <w:rsid w:val="00DC7483"/>
    <w:rsid w:val="00DD270A"/>
    <w:rsid w:val="00DD3AAA"/>
    <w:rsid w:val="00DD3C79"/>
    <w:rsid w:val="00DD6BCF"/>
    <w:rsid w:val="00DD77AE"/>
    <w:rsid w:val="00DE3549"/>
    <w:rsid w:val="00DE3B21"/>
    <w:rsid w:val="00E00783"/>
    <w:rsid w:val="00E02AF1"/>
    <w:rsid w:val="00E04B6D"/>
    <w:rsid w:val="00E05906"/>
    <w:rsid w:val="00E06D69"/>
    <w:rsid w:val="00E07479"/>
    <w:rsid w:val="00E07DE5"/>
    <w:rsid w:val="00E1062E"/>
    <w:rsid w:val="00E1276A"/>
    <w:rsid w:val="00E23FAE"/>
    <w:rsid w:val="00E3177C"/>
    <w:rsid w:val="00E31917"/>
    <w:rsid w:val="00E34B25"/>
    <w:rsid w:val="00E37054"/>
    <w:rsid w:val="00E404E8"/>
    <w:rsid w:val="00E40709"/>
    <w:rsid w:val="00E411CF"/>
    <w:rsid w:val="00E43FA7"/>
    <w:rsid w:val="00E445A7"/>
    <w:rsid w:val="00E46D94"/>
    <w:rsid w:val="00E52EF0"/>
    <w:rsid w:val="00E55CF7"/>
    <w:rsid w:val="00E60374"/>
    <w:rsid w:val="00E6217E"/>
    <w:rsid w:val="00E631A8"/>
    <w:rsid w:val="00E64EC1"/>
    <w:rsid w:val="00E65989"/>
    <w:rsid w:val="00E6775F"/>
    <w:rsid w:val="00E71EFF"/>
    <w:rsid w:val="00E726F5"/>
    <w:rsid w:val="00E74227"/>
    <w:rsid w:val="00E76AFF"/>
    <w:rsid w:val="00E82524"/>
    <w:rsid w:val="00E82787"/>
    <w:rsid w:val="00E827F0"/>
    <w:rsid w:val="00E838A8"/>
    <w:rsid w:val="00E86B9A"/>
    <w:rsid w:val="00E95C89"/>
    <w:rsid w:val="00EA2A29"/>
    <w:rsid w:val="00EA308E"/>
    <w:rsid w:val="00EB1AEE"/>
    <w:rsid w:val="00EB5D32"/>
    <w:rsid w:val="00EC2412"/>
    <w:rsid w:val="00EC34B2"/>
    <w:rsid w:val="00EC63CC"/>
    <w:rsid w:val="00EC76D0"/>
    <w:rsid w:val="00ED397C"/>
    <w:rsid w:val="00ED491E"/>
    <w:rsid w:val="00ED4EF5"/>
    <w:rsid w:val="00ED4F13"/>
    <w:rsid w:val="00ED6CC3"/>
    <w:rsid w:val="00ED6E11"/>
    <w:rsid w:val="00EE00FD"/>
    <w:rsid w:val="00EE1781"/>
    <w:rsid w:val="00EE1F27"/>
    <w:rsid w:val="00EE6819"/>
    <w:rsid w:val="00EE73D8"/>
    <w:rsid w:val="00EF2CA5"/>
    <w:rsid w:val="00F0142E"/>
    <w:rsid w:val="00F069CB"/>
    <w:rsid w:val="00F10042"/>
    <w:rsid w:val="00F10F2C"/>
    <w:rsid w:val="00F114C2"/>
    <w:rsid w:val="00F12140"/>
    <w:rsid w:val="00F17326"/>
    <w:rsid w:val="00F17858"/>
    <w:rsid w:val="00F20593"/>
    <w:rsid w:val="00F21D55"/>
    <w:rsid w:val="00F23486"/>
    <w:rsid w:val="00F30416"/>
    <w:rsid w:val="00F3289A"/>
    <w:rsid w:val="00F35DCE"/>
    <w:rsid w:val="00F35FCD"/>
    <w:rsid w:val="00F3653E"/>
    <w:rsid w:val="00F36B46"/>
    <w:rsid w:val="00F436EC"/>
    <w:rsid w:val="00F43893"/>
    <w:rsid w:val="00F442CE"/>
    <w:rsid w:val="00F50151"/>
    <w:rsid w:val="00F53B47"/>
    <w:rsid w:val="00F56019"/>
    <w:rsid w:val="00F5625C"/>
    <w:rsid w:val="00F56E7D"/>
    <w:rsid w:val="00F60172"/>
    <w:rsid w:val="00F60A1D"/>
    <w:rsid w:val="00F62EEF"/>
    <w:rsid w:val="00F66935"/>
    <w:rsid w:val="00F66FE4"/>
    <w:rsid w:val="00F7016E"/>
    <w:rsid w:val="00F72D1A"/>
    <w:rsid w:val="00F72D4A"/>
    <w:rsid w:val="00F75591"/>
    <w:rsid w:val="00F762CB"/>
    <w:rsid w:val="00F807CF"/>
    <w:rsid w:val="00F90930"/>
    <w:rsid w:val="00F913CD"/>
    <w:rsid w:val="00F91F17"/>
    <w:rsid w:val="00F9201B"/>
    <w:rsid w:val="00FB4B78"/>
    <w:rsid w:val="00FC1DC1"/>
    <w:rsid w:val="00FC78EC"/>
    <w:rsid w:val="00FD4EE8"/>
    <w:rsid w:val="00FE36E5"/>
    <w:rsid w:val="00FE3FE3"/>
    <w:rsid w:val="00FE59A8"/>
    <w:rsid w:val="00FE760D"/>
    <w:rsid w:val="00FF0A76"/>
    <w:rsid w:val="00F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E51"/>
    <w:rPr>
      <w:color w:val="000000"/>
      <w:sz w:val="24"/>
    </w:rPr>
  </w:style>
  <w:style w:type="paragraph" w:styleId="1">
    <w:name w:val="heading 1"/>
    <w:basedOn w:val="a"/>
    <w:next w:val="a"/>
    <w:qFormat/>
    <w:rsid w:val="00283E51"/>
    <w:pPr>
      <w:keepNext/>
      <w:jc w:val="center"/>
      <w:outlineLvl w:val="0"/>
    </w:pPr>
    <w:rPr>
      <w:b/>
      <w:color w:val="auto"/>
    </w:rPr>
  </w:style>
  <w:style w:type="paragraph" w:styleId="2">
    <w:name w:val="heading 2"/>
    <w:basedOn w:val="a"/>
    <w:next w:val="a"/>
    <w:qFormat/>
    <w:rsid w:val="00283E51"/>
    <w:pPr>
      <w:keepNext/>
      <w:jc w:val="both"/>
      <w:outlineLvl w:val="1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3E51"/>
    <w:pPr>
      <w:jc w:val="both"/>
    </w:pPr>
    <w:rPr>
      <w:color w:val="0000FF"/>
    </w:rPr>
  </w:style>
  <w:style w:type="paragraph" w:styleId="a4">
    <w:name w:val="Body Text Indent"/>
    <w:basedOn w:val="a"/>
    <w:link w:val="a5"/>
    <w:rsid w:val="00283E51"/>
    <w:pPr>
      <w:ind w:firstLine="540"/>
      <w:jc w:val="both"/>
    </w:pPr>
    <w:rPr>
      <w:color w:val="auto"/>
      <w:sz w:val="28"/>
    </w:rPr>
  </w:style>
  <w:style w:type="paragraph" w:styleId="20">
    <w:name w:val="Body Text Indent 2"/>
    <w:basedOn w:val="a"/>
    <w:rsid w:val="00283E51"/>
    <w:pPr>
      <w:ind w:firstLine="567"/>
      <w:jc w:val="both"/>
    </w:pPr>
  </w:style>
  <w:style w:type="paragraph" w:customStyle="1" w:styleId="ConsNormal">
    <w:name w:val="ConsNormal"/>
    <w:rsid w:val="00283E51"/>
    <w:pPr>
      <w:widowControl w:val="0"/>
      <w:snapToGrid w:val="0"/>
      <w:ind w:firstLine="720"/>
    </w:pPr>
    <w:rPr>
      <w:rFonts w:ascii="Arial" w:hAnsi="Arial"/>
      <w:sz w:val="18"/>
    </w:rPr>
  </w:style>
  <w:style w:type="paragraph" w:styleId="3">
    <w:name w:val="Body Text Indent 3"/>
    <w:basedOn w:val="a"/>
    <w:rsid w:val="00DA33AD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46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97C04"/>
    <w:pPr>
      <w:widowControl w:val="0"/>
    </w:pPr>
    <w:rPr>
      <w:rFonts w:ascii="Courier New" w:hAnsi="Courier New"/>
      <w:snapToGrid w:val="0"/>
    </w:rPr>
  </w:style>
  <w:style w:type="paragraph" w:styleId="a7">
    <w:name w:val="Balloon Text"/>
    <w:basedOn w:val="a"/>
    <w:semiHidden/>
    <w:rsid w:val="002873E0"/>
    <w:rPr>
      <w:rFonts w:ascii="Tahoma" w:hAnsi="Tahoma" w:cs="Tahoma"/>
      <w:sz w:val="16"/>
      <w:szCs w:val="16"/>
    </w:rPr>
  </w:style>
  <w:style w:type="character" w:styleId="a8">
    <w:name w:val="Emphasis"/>
    <w:qFormat/>
    <w:rsid w:val="007D5234"/>
    <w:rPr>
      <w:i/>
      <w:iCs/>
    </w:rPr>
  </w:style>
  <w:style w:type="character" w:styleId="a9">
    <w:name w:val="Strong"/>
    <w:uiPriority w:val="22"/>
    <w:qFormat/>
    <w:rsid w:val="00643BA8"/>
    <w:rPr>
      <w:b/>
      <w:bCs/>
    </w:rPr>
  </w:style>
  <w:style w:type="paragraph" w:customStyle="1" w:styleId="ConsPlusNormal">
    <w:name w:val="ConsPlusNormal"/>
    <w:rsid w:val="00227DA0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3325E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F1CB2-3499-45DA-97C0-77D46B93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user</cp:lastModifiedBy>
  <cp:revision>7</cp:revision>
  <cp:lastPrinted>2016-05-05T06:41:00Z</cp:lastPrinted>
  <dcterms:created xsi:type="dcterms:W3CDTF">2015-11-19T12:56:00Z</dcterms:created>
  <dcterms:modified xsi:type="dcterms:W3CDTF">2016-05-05T06:42:00Z</dcterms:modified>
</cp:coreProperties>
</file>