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7E" w:rsidRPr="00DF6517" w:rsidRDefault="0029297E" w:rsidP="0029297E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Проект 3</w:t>
      </w:r>
    </w:p>
    <w:p w:rsidR="0029297E" w:rsidRPr="00DF6517" w:rsidRDefault="0029297E" w:rsidP="00292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Административный регламент</w:t>
      </w:r>
    </w:p>
    <w:p w:rsidR="0029297E" w:rsidRPr="00DF6517" w:rsidRDefault="0029297E" w:rsidP="00292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предоставления муниципальной услуги</w:t>
      </w:r>
    </w:p>
    <w:p w:rsidR="0029297E" w:rsidRPr="00DF6517" w:rsidRDefault="0029297E" w:rsidP="00292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 общедоступного  и бесплатного   начального общего, основного общего, среднего (полного) общего образования по основным общеобразовательным программам » </w:t>
      </w:r>
    </w:p>
    <w:p w:rsidR="0029297E" w:rsidRPr="00DF6517" w:rsidRDefault="0029297E" w:rsidP="0029297E">
      <w:pPr>
        <w:pStyle w:val="a3"/>
        <w:numPr>
          <w:ilvl w:val="0"/>
          <w:numId w:val="1"/>
        </w:num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29297E" w:rsidRPr="00DF6517" w:rsidRDefault="0029297E" w:rsidP="002929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луги «Предоставление  общедоступного и бесплатного </w:t>
      </w:r>
      <w:r w:rsidRPr="00DF6517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(полного) общего образования по основным общеобразовательным программам»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(далее -  Регламент и Услуга соответственно) разработан в целях повышения качества предоставления и доступности муниципальной услуги. </w:t>
      </w:r>
    </w:p>
    <w:p w:rsidR="0029297E" w:rsidRPr="00DF6517" w:rsidRDefault="0029297E" w:rsidP="0029297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proofErr w:type="gramStart"/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 предоставляющего  Услугу или  ответственных должностных лиц. </w:t>
      </w:r>
      <w:proofErr w:type="gramEnd"/>
    </w:p>
    <w:p w:rsidR="0029297E" w:rsidRPr="00DF6517" w:rsidRDefault="0029297E" w:rsidP="002929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Разработчик регламента (орган, ответственный за организацию предоставления муниципальной услуги) – муниципальное учреждение «Отдел образования Администрации Мясниковского  района».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2. Стандарт предоставления муниципальной услуги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услуги.</w:t>
      </w:r>
    </w:p>
    <w:p w:rsidR="0029297E" w:rsidRPr="00DF6517" w:rsidRDefault="0029297E" w:rsidP="0029297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 общедоступного и бесплатного </w:t>
      </w:r>
      <w:r w:rsidRPr="00DF6517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(полного) общего образования по основным общеобразовательным программам»</w:t>
      </w:r>
    </w:p>
    <w:p w:rsidR="0029297E" w:rsidRPr="00DF6517" w:rsidRDefault="0029297E" w:rsidP="0029297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органа  Администрации Мясниковского района, непосредственно предоставляющую муниципальную услугу.</w:t>
      </w:r>
    </w:p>
    <w:p w:rsidR="0029297E" w:rsidRPr="00DF6517" w:rsidRDefault="0029297E" w:rsidP="002929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 предоставляют муниципальные общеобразовательные учреждения Мясниковского района</w:t>
      </w:r>
      <w:r w:rsidRPr="00DF6517">
        <w:rPr>
          <w:rFonts w:ascii="Times New Roman" w:hAnsi="Times New Roman" w:cs="Times New Roman"/>
          <w:sz w:val="28"/>
          <w:szCs w:val="28"/>
        </w:rPr>
        <w:t xml:space="preserve"> (приложение 1), </w:t>
      </w:r>
    </w:p>
    <w:p w:rsidR="0029297E" w:rsidRPr="00DF6517" w:rsidRDefault="0029297E" w:rsidP="002929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муниципальных образовательных учреждений по предоставлению муниципальной услуги на территории района. </w:t>
      </w:r>
    </w:p>
    <w:p w:rsidR="0029297E" w:rsidRPr="00DF6517" w:rsidRDefault="0029297E" w:rsidP="0029297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2.3. Конечный результат предоставления муниципальной услуги.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-предоставление  общедоступного и бесплатного </w:t>
      </w:r>
      <w:r w:rsidRPr="00DF6517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(полного) общего образования по основным общеобразовательным программам;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- выдача документов государственного образца о соответствующем уровне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образования, заверяемые печатью соответствующего образовательного учреждения, имеющего государственную аккредитацию,  лицам, прошедшим государственную (итоговую) аттестацию; </w:t>
      </w:r>
      <w:proofErr w:type="gramEnd"/>
    </w:p>
    <w:p w:rsidR="0029297E" w:rsidRPr="00DF6517" w:rsidRDefault="0029297E" w:rsidP="0029297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    -выдача справки установленного образца об обучении в образовательном учреждении,  лицам, не завершившим образования соответствующего уровня (основное общее, среднее (полное) общее), не прошедшим государственной (итоговой) аттестации или получившим на государственной (итоговой) аттестации неудовлетворительные результаты.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2.4. Сроки исполнения муниципальной услуги.</w:t>
      </w:r>
    </w:p>
    <w:p w:rsidR="0029297E" w:rsidRPr="00DF6517" w:rsidRDefault="0029297E" w:rsidP="0029297E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29297E" w:rsidRPr="00DF6517" w:rsidRDefault="0029297E" w:rsidP="0029297E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Срок непосредственного предоставления муниципальной услуги - с момента зачисления в общеобразовательное учреждение на период нормативных сроков освоения основных образовательных программ начального общего, основного общего, среднего (полного) общего образования.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7E" w:rsidRPr="00DF6517" w:rsidRDefault="0029297E" w:rsidP="00292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</w:rPr>
        <w:t xml:space="preserve">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 Федеральный закон от 24.06.1999 № 120-ФЗ «Об основах системы профилактики безнадзорности и правонарушений несовершеннолетних»»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обращения граждан Российской Федерации»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Федеральный закон от 27.07.2006  № 149 – ФЗ «Об информации, информационных технологиях и о защите информации»;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Федеральный закон от 27.07.2006 № 152 - ФЗ «О персональных данных»;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от 25.07.2002 № 115-ФЗ «О правовом положении иностранных граждан в Российской Федерации».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 от 04.10.2000 № 751 «О Национальной доктрине образования в Российской Федерации»;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 от19.03.2001 № 196 «Об утверждении Типового положения об общеобразовательном учреждении»;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 от 20.07.2007 № 459 «О внесении изменений в Типовое положение о вечернем (сменном) общеобразовательном учреждении и Типовое положение об общеобразовательном учреждении»;</w:t>
      </w:r>
    </w:p>
    <w:p w:rsidR="0029297E" w:rsidRPr="00DF6517" w:rsidRDefault="0029297E" w:rsidP="0029297E">
      <w:pPr>
        <w:shd w:val="clear" w:color="auto" w:fill="F5F5F5"/>
        <w:spacing w:after="0" w:line="240" w:lineRule="auto"/>
        <w:ind w:left="75" w:right="75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-Постановление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F6517">
          <w:rPr>
            <w:rFonts w:ascii="Times New Roman" w:hAnsi="Times New Roman" w:cs="Times New Roman"/>
            <w:color w:val="000000"/>
            <w:kern w:val="36"/>
            <w:sz w:val="28"/>
            <w:szCs w:val="28"/>
          </w:rPr>
          <w:t>2010 г</w:t>
        </w:r>
      </w:smartTag>
      <w:r w:rsidRPr="00DF651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DF6517">
          <w:rPr>
            <w:rFonts w:ascii="Times New Roman" w:hAnsi="Times New Roman" w:cs="Times New Roman"/>
            <w:color w:val="000000"/>
            <w:kern w:val="36"/>
            <w:sz w:val="28"/>
            <w:szCs w:val="28"/>
          </w:rPr>
          <w:t>189 г</w:t>
        </w:r>
      </w:smartTag>
      <w:r w:rsidRPr="00DF651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. Москва "Об утверждении </w:t>
      </w:r>
      <w:proofErr w:type="spellStart"/>
      <w:r w:rsidRPr="00DF6517">
        <w:rPr>
          <w:rFonts w:ascii="Times New Roman" w:hAnsi="Times New Roman" w:cs="Times New Roman"/>
          <w:color w:val="000000"/>
          <w:kern w:val="36"/>
          <w:sz w:val="28"/>
          <w:szCs w:val="28"/>
        </w:rPr>
        <w:t>СанПиН</w:t>
      </w:r>
      <w:proofErr w:type="spellEnd"/>
      <w:r w:rsidRPr="00DF651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учреждениях"" 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Опубликовано 16 марта </w:t>
      </w:r>
      <w:smartTag w:uri="urn:schemas-microsoft-com:office:smarttags" w:element="metricconverter">
        <w:smartTagPr>
          <w:attr w:name="ProductID" w:val="2011 г"/>
        </w:smartTagPr>
        <w:r w:rsidRPr="00DF6517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DF6517">
        <w:rPr>
          <w:rFonts w:ascii="Times New Roman" w:hAnsi="Times New Roman" w:cs="Times New Roman"/>
          <w:sz w:val="28"/>
          <w:szCs w:val="28"/>
        </w:rPr>
        <w:t xml:space="preserve">. Вступает в силу 1 сентября </w:t>
      </w:r>
      <w:smartTag w:uri="urn:schemas-microsoft-com:office:smarttags" w:element="metricconverter">
        <w:smartTagPr>
          <w:attr w:name="ProductID" w:val="2011 г"/>
        </w:smartTagPr>
        <w:r w:rsidRPr="00DF6517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DF65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DF651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DF6517">
        <w:rPr>
          <w:rFonts w:ascii="Times New Roman" w:hAnsi="Times New Roman" w:cs="Times New Roman"/>
          <w:sz w:val="28"/>
          <w:szCs w:val="28"/>
        </w:rPr>
        <w:t>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Регистрационный N 19993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-Приказ Министерства образования РФ от 23.06.2000 № 1884 «Об утверждении Положения о получении общего образования в форме экстерната»;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 о государственной (итоговой) аттестации выпускников </w:t>
      </w:r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(ХП) классов общеобразовательных учреждений Российской Федерации (в редакции при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казов Минобразования России от 16.03. 2001 №1022, от 25.06.2002 № 2398, от 21.01.2003 №135);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утвержденным приказом 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28.11.2008 № 362 (зарегистрированным 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Миннюстом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России 13.01.2009, № 13065);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образования РФ от 3.12.1999 № 1076 «Об утверждении Положения о золотой и серебряной медалях «За особые успехи в учении», похвальной грамоте «За особые успехи в изучении отдельных предметов» и похвальном листе «За отличные успехи в учении»;</w:t>
      </w:r>
    </w:p>
    <w:p w:rsidR="0029297E" w:rsidRPr="00DF6517" w:rsidRDefault="0029297E" w:rsidP="0029297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Уставы общеобразовательных учреждений.</w:t>
      </w:r>
    </w:p>
    <w:p w:rsidR="0029297E" w:rsidRPr="00DF6517" w:rsidRDefault="0029297E" w:rsidP="0029297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 Перечень документов, необходимых   для предоставления  Услуги.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       Прием в 1-ый класс.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2.6.1.    В 1-ый класс общеобразовательного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восьми лет. 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2.6.2.   Прием детей в 1-ый класс в более раннем возрасте проводится только на основании личного заявления родителей (законных представителей), по согласованию с Отделом. Для решения вопроса о зачислении в 1-ый класс Учреждения ребенка  в возрасте ранее 6 лет 6 месяцев Учреждение представляет для согласования в Отдел  следующие документы: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- ходатайство Учреждения о зачислении в 1-ый класс ребенка      в возрасте ранее 6 лет 6 месяцев с указанием медико-педагогического заключения лечебного учреждения (п.6.3.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Медицинской карты ребенка для образовательных учреждений, форма № 026/у-2000)»;</w:t>
      </w:r>
      <w:proofErr w:type="gramEnd"/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зачислении в 1-ый класс Учреждения.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         Процедура заканчивается решением Отдела о зачислении (отказе в зачислении) в Учреждение.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2.6.3. Не допускается при приеме детей в 1-ый класс проведение любых испытаний, направленных на выявление уровня подготовки ребенка к школе. Все дети, достигшие школьного возраста, зачисляются в 1-ые классы общеобразовательного учреждения не зависимо от уровня их подготовки. 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2.6.4.  Прием заявлений для зачисления в 1-й класс начинается с 1 апреля  текущего года.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2.6.5.  Зачисление детей в 1-ый класс осуществляется на основании следующих документов:</w:t>
      </w:r>
    </w:p>
    <w:p w:rsidR="0029297E" w:rsidRPr="00DF6517" w:rsidRDefault="0029297E" w:rsidP="0029297E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        заявления родителей (законных представителей) о приеме ребенка в 1-ый класс на имя директора общеобразовательного учреждения;</w:t>
      </w:r>
    </w:p>
    <w:p w:rsidR="0029297E" w:rsidRPr="00DF6517" w:rsidRDefault="0029297E" w:rsidP="0029297E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свидетельства о рождении ребенка и его копии (заверяется общеобразовательным учреждением);</w:t>
      </w:r>
    </w:p>
    <w:p w:rsidR="0029297E" w:rsidRPr="00DF6517" w:rsidRDefault="0029297E" w:rsidP="0029297E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медицинской карты ребенка;</w:t>
      </w:r>
    </w:p>
    <w:p w:rsidR="0029297E" w:rsidRPr="00DF6517" w:rsidRDefault="0029297E" w:rsidP="0029297E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паспорта (другого документа, удостоверяющего личность) одного из родителей (законного представителя).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2.6.6.Зачисление ребенка в 1-ый класс оформляется приказом руководителя учреждения не позднее 31 августа. После зачисления в 1-ый класс на ребенка оформляется личное дело учащегося.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2.6.7. Конфликтные вопросы по комплектованию 1-ых классов рассматриваются  Отделом.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     Прием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 в 10-ые классы.</w:t>
      </w:r>
    </w:p>
    <w:p w:rsidR="0029297E" w:rsidRPr="00DF6517" w:rsidRDefault="0029297E" w:rsidP="0029297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2.6.8. В 10-ые классы общеобразовательных учреждений принимаются  обучающиеся, имеющие документ об  основном общем образовании..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2.6.9.   Прием в 10-ые классы проводится в период с 16 июня  текущего года.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2.6.10. Обучающиеся, окончившие 9-ый класс образовательного учреждения, принимаются в 10-ые классы этого учреждения в заявительном порядке. Обучающиеся из других образовательных учреждений принимаются на свободные места с учетом нормативной наполняемости.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2.6.11. Зачисление обучающихся в 10-ый класс осуществляется на основании следующих документов: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заявления родителей (законных представителей) обучающегося, зачисляемого в 10-ый класс на имя директора общеобразовательного учреждения;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документа о получении основного общего образования государственного образца;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        медицинской карты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;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копии свидетельства о рождении или паспорта обучающегося (заверяется в общеобразовательном учреждении);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паспорта  одного из родителей (законных представителей).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2.6.12.  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Наряду с этими классами в общеобразовательном учреждении могут быть открыты классы с углубленным изучением отдельных предметов, профильные классы.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2.6.13. Зачисление обучающегося в 10-ый класс оформляется приказом руководителя учреждения не позднее 31 августа. 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2.6.14.  Конфликтные вопросы по приему в 10-ый класс рассматриваются Отделом.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               Прием во 2-9-ые, 11(12)-е классы:</w:t>
      </w:r>
    </w:p>
    <w:p w:rsidR="0029297E" w:rsidRPr="00DF6517" w:rsidRDefault="0029297E" w:rsidP="0029297E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2.6.15.  Прием во 2-9-ые, 11(12)-е классы общеобразовательных учреждений осуществляется при наличии свободных мест. Свободными считаются места в классах с наполняемостью менее 25 человек.</w:t>
      </w:r>
    </w:p>
    <w:p w:rsidR="0029297E" w:rsidRPr="00DF6517" w:rsidRDefault="0029297E" w:rsidP="0029297E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2.6.16. Прием во 2-9-ые, 11(12)-е классы осуществляется при предоставлении следующих документов: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заявления родителей (законных представителей) несовершеннолетнего обучающегося о приеме в соответствующий класс;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        личного дела обучающегося с годовыми оценками,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печатью общеобразовательного учреждения и с записью о выбытии из предыдущего места учебы;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        медицинской карты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;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паспорта одного из родителей (законного представителя) несовершеннолетнего обучающегося.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        аттестата об основном общем образовании (при приеме в 11(12)-   е классы).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 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   Прием детей иностранных граждан и лиц без гражданства, в том числе беженцев и вынужденных переселенцев.</w:t>
      </w:r>
    </w:p>
    <w:p w:rsidR="0029297E" w:rsidRPr="00DF6517" w:rsidRDefault="0029297E" w:rsidP="0029297E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2.6.17. Для зачисления ребенка – гражданина иностранного государства или лица без гражданства в учреждение его родители (законные представители)  предоставляют: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заявление о приеме установленного образца с указанием фактического места проживания;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личное  дело ребенка;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копию свидетельства о рождении ребенка с нотариально заверенным переводом на русский язык;</w:t>
      </w:r>
    </w:p>
    <w:p w:rsidR="0029297E" w:rsidRPr="00DF6517" w:rsidRDefault="0029297E" w:rsidP="0029297E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        медицинскую карту ребенка;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</w:t>
      </w:r>
      <w:r w:rsidRPr="00DF6517">
        <w:rPr>
          <w:rFonts w:ascii="Times New Roman" w:hAnsi="Times New Roman" w:cs="Times New Roman"/>
          <w:sz w:val="28"/>
          <w:szCs w:val="28"/>
        </w:rPr>
        <w:t>        паспорт одного из родителей (законного представителя);</w:t>
      </w:r>
    </w:p>
    <w:p w:rsidR="0029297E" w:rsidRPr="00DF6517" w:rsidRDefault="0029297E" w:rsidP="0029297E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2.6.18.   При отсутствии личного дела обучающегося, а также при приеме детей слабо владеющих русским языком, для определения возможности обучения в соответствующем классе администрация учреждения может создать комиссию, которая определяет уровень их знаний. Заключение комиссии служит основанием для решения Педагогического совета о приеме в соответствующий класс по согласию родителей.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2.6.19. Прием оформляется посредством издания приказа руководителя учреждения о зачислении ребенка в учреждение в качестве обучающегося определенного класса. На каждого обучающегося ведется (заводится) личное дело, в котором хранятся документы в течение всего периода обучения в учреждении.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Получатели муниципальной услуги имеют право на неоднократное обращение за муниципальной услугой.</w:t>
      </w:r>
    </w:p>
    <w:p w:rsidR="0029297E" w:rsidRPr="00DF6517" w:rsidRDefault="0029297E" w:rsidP="0029297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2.7. Перечень оснований для  отказа в приеме документов, необходимых для предоставления Услуги</w:t>
      </w:r>
      <w:proofErr w:type="gramStart"/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2.7.1. Отказ заявителя должным образом оформить свое обращение.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2.7.2. Обращение заявителя не рассматривается, если: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правом.</w:t>
      </w:r>
    </w:p>
    <w:p w:rsidR="0029297E" w:rsidRPr="00DF6517" w:rsidRDefault="0029297E" w:rsidP="002929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2.8. Основанием для отказа в предоставлении гражданину муниципальной услуги является:</w:t>
      </w:r>
    </w:p>
    <w:p w:rsidR="0029297E" w:rsidRPr="00DF6517" w:rsidRDefault="0029297E" w:rsidP="0029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свободных мест, т.е. при наполняемости классов 25 и более  обучающихся.</w:t>
      </w:r>
    </w:p>
    <w:p w:rsidR="0029297E" w:rsidRPr="00DF6517" w:rsidRDefault="0029297E" w:rsidP="0029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В случае отсутствия свободных мест в Учреждении заявитель может получить информацию о наличии свободных мест в других Учреждениях в Отделе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297E" w:rsidRPr="00DF6517" w:rsidRDefault="0029297E" w:rsidP="0029297E">
      <w:pPr>
        <w:tabs>
          <w:tab w:val="num" w:pos="628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медицинские противопоказания;</w:t>
      </w:r>
    </w:p>
    <w:p w:rsidR="0029297E" w:rsidRPr="00DF6517" w:rsidRDefault="0029297E" w:rsidP="0029297E">
      <w:pPr>
        <w:tabs>
          <w:tab w:val="num" w:pos="628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-отсутствие документов, перечисленных в п. 2.6.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2.9. Платность/бесплатность услуги. 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Заявители, в отношении которых исполняется муниципальная услуга. </w:t>
      </w:r>
    </w:p>
    <w:p w:rsidR="0029297E" w:rsidRPr="00DF6517" w:rsidRDefault="0029297E" w:rsidP="002929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 граждане, достигшие возраста шести лет шести месяцев при отсутствии противопоказаний по состоянию здоровья. </w:t>
      </w:r>
    </w:p>
    <w:p w:rsidR="0029297E" w:rsidRPr="00DF6517" w:rsidRDefault="0029297E" w:rsidP="0029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Заявителями предоставления муниципальной услуги являются  физические лица, родители (законные представители) несовершеннолетних граждан в возрасте от 6 лет 6 месяцев, желающие определить несовершеннолетнего в муниципальное общеобразовательное учреждение. </w:t>
      </w:r>
    </w:p>
    <w:p w:rsidR="0029297E" w:rsidRPr="00DF6517" w:rsidRDefault="0029297E" w:rsidP="0029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бесплатно. 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 Максимальный срок  ожидания в очереди при подаче запроса о предоставлении услуги не более 30 минут.</w:t>
      </w:r>
    </w:p>
    <w:p w:rsidR="0029297E" w:rsidRPr="00DF6517" w:rsidRDefault="0029297E" w:rsidP="0029297E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2.11.</w:t>
      </w:r>
      <w:r w:rsidRPr="00DF6517">
        <w:t xml:space="preserve"> </w:t>
      </w:r>
      <w:r w:rsidRPr="00DF6517">
        <w:rPr>
          <w:b/>
          <w:bCs/>
        </w:rPr>
        <w:t>Срок регистрации запроса заявителя о предоставлении услуги.</w:t>
      </w:r>
    </w:p>
    <w:p w:rsidR="0029297E" w:rsidRPr="00DF6517" w:rsidRDefault="0029297E" w:rsidP="0029297E">
      <w:pPr>
        <w:pStyle w:val="HeadDoc"/>
        <w:tabs>
          <w:tab w:val="left" w:pos="709"/>
        </w:tabs>
      </w:pPr>
      <w:r w:rsidRPr="00DF6517">
        <w:t xml:space="preserve">Письменные обращения подлежат обязательной регистрации в течение 2 (двух) рабочих дней с момента поступления в образовательное учреждение.  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297E" w:rsidRPr="00DF6517" w:rsidRDefault="0029297E" w:rsidP="0029297E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2.12.</w:t>
      </w:r>
      <w:r w:rsidRPr="00DF6517">
        <w:rPr>
          <w:b/>
          <w:bCs/>
        </w:rPr>
        <w:t xml:space="preserve">     Требования к  местам исполнения муниципальной услуги:</w:t>
      </w:r>
    </w:p>
    <w:p w:rsidR="0029297E" w:rsidRPr="00DF6517" w:rsidRDefault="0029297E" w:rsidP="0029297E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29297E" w:rsidRPr="00DF6517" w:rsidRDefault="0029297E" w:rsidP="0029297E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-помещения, в которых исполняется муниципальная услуга, должны содержать информационные стенды;</w:t>
      </w:r>
    </w:p>
    <w:p w:rsidR="0029297E" w:rsidRPr="00DF6517" w:rsidRDefault="0029297E" w:rsidP="0029297E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29297E" w:rsidRPr="00DF6517" w:rsidRDefault="0029297E" w:rsidP="0029297E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в общеобразовательных учреждениях помещения должны соответствовать Санитарно-эпидемиологическим правилам и нормативам (</w:t>
      </w:r>
      <w:proofErr w:type="spellStart"/>
      <w:r w:rsidRPr="00DF6517">
        <w:t>СанПиН</w:t>
      </w:r>
      <w:proofErr w:type="spellEnd"/>
      <w:r w:rsidRPr="00DF6517">
        <w:t xml:space="preserve"> 2.4.2.2821-10).</w:t>
      </w:r>
    </w:p>
    <w:p w:rsidR="0029297E" w:rsidRPr="00DF6517" w:rsidRDefault="0029297E" w:rsidP="0029297E">
      <w:p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29297E" w:rsidRPr="00DF6517" w:rsidRDefault="0029297E" w:rsidP="0029297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3.1. Порядок информирования  о  муниципальной услуге.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3.1.1. Информация о правилах предоставления муниципальной услуги предоставляется: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при личном обращении заявителей непосредственно в Отдел либо в образовательное учреждение;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виде по письменным запросам заявителей;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на официальном сайте Администрации Мясниковского района.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3.1.2. Информирование заявителей при личном обращении осуществляется специалистами отдела (кабине 6), по телефону – 2-13-94,, либо администрацией образовательных учреждений (приложение 1)</w:t>
      </w:r>
    </w:p>
    <w:p w:rsidR="0029297E" w:rsidRPr="00DF6517" w:rsidRDefault="0029297E" w:rsidP="00292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3.1.3. Почтовый адрес Отдела:</w:t>
      </w:r>
    </w:p>
    <w:p w:rsidR="0029297E" w:rsidRPr="00DF6517" w:rsidRDefault="0029297E" w:rsidP="0029297E">
      <w:pPr>
        <w:ind w:firstLine="398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Ростовская область, Мясниковский район, с. Чалтырь, ул. Ленина, 33, кабинет №6;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Почтовые адреса, адрес электронной почты, телефоны  образовательных учреждений – приложение N1</w:t>
      </w:r>
    </w:p>
    <w:p w:rsidR="0029297E" w:rsidRPr="00DF6517" w:rsidRDefault="0029297E" w:rsidP="0029297E">
      <w:pPr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5" w:history="1"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roo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chalt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donpac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 Мясниковского района.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3.1.4. Сведения о графике (режиме) работы  Отдела: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понедельник – пятница:   9.00 – 17.12 часов 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перерыв на обед: 13.00 – 14.00 часов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образовательное учреждение.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29297E" w:rsidRPr="00DF6517" w:rsidRDefault="0029297E" w:rsidP="0029297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Административные процедуры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3.2.1.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документов для установления права на муниципальную услугу; 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либо об отказе в предоставлении муниципальной услуги.</w:t>
      </w:r>
    </w:p>
    <w:p w:rsidR="0029297E" w:rsidRPr="00DF6517" w:rsidRDefault="0029297E" w:rsidP="0029297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3.2.2 Прием документов на оказание муниципальной услуги и регистрация заявления в журнале регистрации заявлений на приеме. 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предоставления муниципальной услуги является обращение заявителя в учреждение с заявлением.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 учреждения, ответственный за прием документов: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первичную проверку представленного заявления, удостоверяясь, что: 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текст документа написан разборчиво;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фамилии, имена, отчества, адреса мест жительства написаны полностью; 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документ не исполнен карандашом.</w:t>
      </w:r>
    </w:p>
    <w:p w:rsidR="0029297E" w:rsidRPr="00DF6517" w:rsidRDefault="0029297E" w:rsidP="002929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приема документов не может превышать 20 минут на одного заявителя.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 руководителю учреждения.</w:t>
      </w:r>
    </w:p>
    <w:p w:rsidR="0029297E" w:rsidRPr="00DF6517" w:rsidRDefault="0029297E" w:rsidP="0029297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Общий максимальный срок формирования личного дела заявителя не должен превышать 20 минут. </w:t>
      </w:r>
    </w:p>
    <w:p w:rsidR="0029297E" w:rsidRPr="00DF6517" w:rsidRDefault="0029297E" w:rsidP="0029297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3.2.3. Рассмотрение документов для установления права на муниципальную услугу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9297E" w:rsidRPr="00DF6517" w:rsidRDefault="0029297E" w:rsidP="002929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рассмотрения документов и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заявителем сведений  руководитель учреждения определяет наличие либо отсутствие у заявителя права на муниципальную услугу и готовит решение о предоставлении муниципальной услуги либо об отказе в ее предоставлении.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29297E" w:rsidRPr="00DF6517" w:rsidRDefault="0029297E" w:rsidP="0029297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осуществления текущего контроля устанавливается руководителем учреждения. 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Отдел организует и осуществляет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учреждениями образования. 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осуществляются на основании приказов начальника   Отдела.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а также  должностных лиц или муниципальных служащих.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5.2. Заявители могут обратиться с жалобой лично или направить письменное обращение, жалобу: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Главе Мясниковского  района;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Заместителю главы Администрации района;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Начальнику отдела  образования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297E" w:rsidRPr="00DF6517" w:rsidRDefault="0029297E" w:rsidP="00292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•Телефон (86349)2-19-85, 2-22-25</w:t>
      </w:r>
    </w:p>
    <w:p w:rsidR="0029297E" w:rsidRPr="00DF6517" w:rsidRDefault="0029297E" w:rsidP="00292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фактического нахождения: ул. Ленина, 33, с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алтырь, Мясниковский район, Ростовская область, 346800    </w:t>
      </w:r>
    </w:p>
    <w:p w:rsidR="0029297E" w:rsidRPr="00DF6517" w:rsidRDefault="0029297E" w:rsidP="002929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электронной почты: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chaltroo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donpac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•График приема заявителей по вопросам рассмотрения жалоб: понедельник с 14.00 до 16.00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5.3. Жалоба заявителя в письменной форме должна содержать следующую информацию: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существо обжалуемого решения, действия (бездействия);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личная подпись и дата обращения.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5.7. Жалоба заявителя не рассматривается в следующих случаях: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97E" w:rsidRPr="00DF6517" w:rsidRDefault="0029297E" w:rsidP="00292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почтового адреса (письменная жалоба).</w:t>
      </w:r>
    </w:p>
    <w:p w:rsidR="0029297E" w:rsidRPr="00DF6517" w:rsidRDefault="0029297E" w:rsidP="0029297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29297E" w:rsidRPr="00DF6517" w:rsidRDefault="0029297E" w:rsidP="002929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29297E" w:rsidRDefault="0029297E" w:rsidP="0029297E">
      <w:pPr>
        <w:pStyle w:val="HeadDoc"/>
        <w:tabs>
          <w:tab w:val="left" w:pos="0"/>
        </w:tabs>
      </w:pPr>
      <w:r w:rsidRPr="00DF6517"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  <w:r>
        <w:t>Управляющий делами</w:t>
      </w:r>
    </w:p>
    <w:p w:rsidR="0029297E" w:rsidRDefault="0029297E" w:rsidP="0029297E">
      <w:pPr>
        <w:pStyle w:val="HeadDoc"/>
        <w:tabs>
          <w:tab w:val="left" w:pos="0"/>
        </w:tabs>
      </w:pPr>
      <w:r>
        <w:t>Администрации района                                                    А.П. Кравченко</w:t>
      </w: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pStyle w:val="HeadDoc"/>
        <w:tabs>
          <w:tab w:val="left" w:pos="0"/>
        </w:tabs>
      </w:pPr>
    </w:p>
    <w:p w:rsidR="0029297E" w:rsidRPr="00DF6517" w:rsidRDefault="0029297E" w:rsidP="0029297E">
      <w:pPr>
        <w:pStyle w:val="HeadDoc"/>
        <w:tabs>
          <w:tab w:val="left" w:pos="0"/>
        </w:tabs>
      </w:pPr>
    </w:p>
    <w:p w:rsidR="0029297E" w:rsidRDefault="0029297E" w:rsidP="0029297E">
      <w:pPr>
        <w:rPr>
          <w:rFonts w:ascii="Times New Roman" w:hAnsi="Times New Roman" w:cs="Times New Roman"/>
        </w:rPr>
      </w:pPr>
    </w:p>
    <w:p w:rsidR="0029297E" w:rsidRDefault="0029297E" w:rsidP="0029297E">
      <w:pPr>
        <w:rPr>
          <w:rFonts w:ascii="Times New Roman" w:hAnsi="Times New Roman" w:cs="Times New Roman"/>
        </w:rPr>
      </w:pPr>
    </w:p>
    <w:p w:rsidR="0029297E" w:rsidRDefault="0029297E" w:rsidP="0029297E">
      <w:pPr>
        <w:rPr>
          <w:rFonts w:ascii="Times New Roman" w:hAnsi="Times New Roman" w:cs="Times New Roman"/>
        </w:rPr>
      </w:pPr>
    </w:p>
    <w:p w:rsidR="0029297E" w:rsidRDefault="0029297E" w:rsidP="0029297E">
      <w:pPr>
        <w:rPr>
          <w:rFonts w:ascii="Times New Roman" w:hAnsi="Times New Roman" w:cs="Times New Roman"/>
        </w:rPr>
      </w:pPr>
    </w:p>
    <w:p w:rsidR="0029297E" w:rsidRDefault="0029297E" w:rsidP="0029297E">
      <w:pPr>
        <w:rPr>
          <w:rFonts w:ascii="Times New Roman" w:hAnsi="Times New Roman" w:cs="Times New Roman"/>
        </w:rPr>
      </w:pPr>
    </w:p>
    <w:p w:rsidR="0029297E" w:rsidRPr="00DF6517" w:rsidRDefault="0029297E" w:rsidP="0029297E">
      <w:pPr>
        <w:rPr>
          <w:rFonts w:ascii="Times New Roman" w:hAnsi="Times New Roman" w:cs="Times New Roman"/>
        </w:rPr>
      </w:pP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297E" w:rsidRPr="00DF6517" w:rsidRDefault="0029297E" w:rsidP="0029297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9297E" w:rsidRPr="00DF6517" w:rsidRDefault="0029297E" w:rsidP="0029297E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29297E" w:rsidRPr="00DF6517" w:rsidRDefault="0029297E" w:rsidP="00292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9297E" w:rsidRDefault="0029297E" w:rsidP="00292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муниципальных образовательных учреждениях  </w:t>
      </w:r>
    </w:p>
    <w:p w:rsidR="0029297E" w:rsidRPr="00DF6517" w:rsidRDefault="0029297E" w:rsidP="00292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Мясниковского района</w:t>
      </w:r>
    </w:p>
    <w:p w:rsidR="0029297E" w:rsidRPr="00DF6517" w:rsidRDefault="0029297E" w:rsidP="00292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3853"/>
        <w:gridCol w:w="2975"/>
        <w:gridCol w:w="1987"/>
      </w:tblGrid>
      <w:tr w:rsidR="0029297E" w:rsidRPr="00DF6517" w:rsidTr="00BC0221">
        <w:trPr>
          <w:trHeight w:val="1497"/>
        </w:trPr>
        <w:tc>
          <w:tcPr>
            <w:tcW w:w="649" w:type="dxa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853" w:type="dxa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2975" w:type="dxa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ОУ,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7" w:type="dxa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29297E" w:rsidRPr="00DF6517" w:rsidTr="00BC0221">
        <w:trPr>
          <w:trHeight w:val="1638"/>
        </w:trPr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Ленина,31,  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mouchsosh1@yandex.ru</w:t>
              </w:r>
            </w:hyperlink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29297E" w:rsidRPr="00DF6517" w:rsidTr="00BC0221">
        <w:trPr>
          <w:trHeight w:val="1676"/>
        </w:trPr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ул.Октябрьская,36 тел. (86349) 2-38-19, </w:t>
            </w:r>
            <w:hyperlink r:id="rId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kachegarka@yandex.ru</w:t>
              </w:r>
            </w:hyperlink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Ардашесовна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№3"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6-я линия,86, 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2-15-76, 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mou-schkola3@yandex.ru</w:t>
              </w:r>
            </w:hyperlink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Бешлиян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Крымская средняя общеобразовательная школа №5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346812,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рым, ул. Лукашина,53, 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2-59-48, 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krym-school@yandex.ru</w:t>
              </w:r>
            </w:hyperlink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Петровская средняя общеобразовательная школа №6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Победы,13, 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10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petrovka_6@mаil.ru</w:t>
              </w:r>
            </w:hyperlink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Большесальская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№8"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346816,Ростовская обл.,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ольшие Салы, ул. Оганяна,7, тел. (86349) 2-62-61, </w:t>
            </w:r>
            <w:hyperlink r:id="rId11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bs_school_8@r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proofErr w:type="spellStart"/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mbler.ru</w:t>
              </w:r>
              <w:proofErr w:type="spellEnd"/>
            </w:hyperlink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Адамян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29297E" w:rsidRPr="00DF6517" w:rsidTr="00BC0221">
        <w:trPr>
          <w:trHeight w:val="2254"/>
        </w:trPr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"Калининская средняя общеобразовательная школа №9"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,136, 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2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kalininschool@mail.ru</w:t>
              </w:r>
            </w:hyperlink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29297E" w:rsidRPr="00DF6517" w:rsidTr="00BC0221">
        <w:trPr>
          <w:trHeight w:val="2233"/>
        </w:trPr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№11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алтырь,ул.Туманяна,2,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2-23-53, 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sch11-11@mail.ru</w:t>
              </w:r>
            </w:hyperlink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Юрий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Егязарович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Краснокрымская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№12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расный Крым, ул.Туманяна,18, тел. (86349) 2-65-36,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Хаишян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Сероп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Агопович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№13"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Ленина,3,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wolna13-2008@yandex.ru</w:t>
              </w:r>
            </w:hyperlink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Амбарцум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енцова,12,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5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mousosh16@list.ru</w:t>
              </w:r>
            </w:hyperlink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29297E" w:rsidRPr="00DF6517" w:rsidTr="00BC0221">
        <w:trPr>
          <w:trHeight w:val="2167"/>
        </w:trPr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"Веселовская средняя общеобразовательная школа №17"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Ленина,41,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esely17@mail.ru</w:t>
              </w:r>
            </w:hyperlink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Хахерина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29297E" w:rsidRPr="00DF6517" w:rsidTr="00BC0221">
        <w:trPr>
          <w:trHeight w:val="1888"/>
        </w:trPr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№15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пер.Макаренко,9,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2-18-56, </w:t>
            </w:r>
            <w:hyperlink r:id="rId1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Хapri15@yandex.ru</w:t>
              </w:r>
            </w:hyperlink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29297E" w:rsidRPr="00DF6517" w:rsidTr="00BC0221">
        <w:trPr>
          <w:trHeight w:val="1750"/>
        </w:trPr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Александровская основная общеобразовательная школа №19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346817,Ростовская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обл.,Мясниковский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район,с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лександровка-2, ул.Новая,10, </w:t>
            </w:r>
          </w:p>
          <w:p w:rsidR="0029297E" w:rsidRPr="00DF6517" w:rsidRDefault="0029297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детей, Мясниковский районный Дом детского творчества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ул.Мец-Чорвах,48,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Харабаджахян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Грикоровна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«Детско-юношеская спортивная школа им.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А.В.Ялтыряна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5 линия,40,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2-31-80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№2  "Солнышко"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  Ростовская область., Мясниковский 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с.  Чалтырь,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,14, тел. (86349)22733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Шагинян 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Арсентовна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  №27 «  Ласточка»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Чалтырь, Ленина, 47, тел. (86349)24781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Псардиева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Сандухт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Центр развития ребенка детский сад  №7  «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346801,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Крым,  Советская ,3-а. тел. (86349)22781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Грипсиме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Мардиросовна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№10 " Сказка"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346813,  Ростовская область., Мясниковский район,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, 74. тел. (86349)20243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Иванюк Оксана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Асватуровна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 № 6  "Золотая рыбка"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Чалтырь,  Социалистическая, 8,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(86349)22735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Демерджиева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Шохакат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№25  "Золотой петушок"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  с. Чалтырь,  Социалистическая, 25,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(86349)22356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Салабутина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Раиса Михайловна</w:t>
            </w:r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вида   второй категории  №3 "Катюша"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Калинин, ул. Школьная, 74.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(86349)29827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Мещеринова Татьяна Викторовна</w:t>
            </w:r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детский сад  №8 "Сказка"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Большие Салы, ул. Заводская,1.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26196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Саркисянц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№15 "Улыбка"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346801, Ростовская область, Мясниковский район, с. Чалтырь, </w:t>
            </w:r>
            <w:proofErr w:type="spellStart"/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Трудовая,13.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(86349)22927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Кардашян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общеразвиавающего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14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с. Чалтырь, ул.  Октябрьская,25. тел.(86349)21198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Бабасинян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Хугасовна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№1 " Малыш"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Чалтырь, ул. 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8 А.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(86349)23005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Хурдаян Евгения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Торосовна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№4 "Колокольчик "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Веселый, ул. Ленина,16.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(86349)25649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Турбина Ольга Владимировна</w:t>
            </w:r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№23 " Колосок "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х.  Александровка.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овая.3,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(86349)20575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Михайловна</w:t>
            </w:r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  № 9 «Ромашка»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 Первомайская ,18 Б.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(86349)25292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Титаренко Алла Александровна</w:t>
            </w:r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  детский сад №13 " Золотая рыбка "</w:t>
            </w:r>
          </w:p>
          <w:p w:rsidR="0029297E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7E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7E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7E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346818, Ростовская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 Ленина ,8,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  26787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Хараманян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 детский сад  №5" Звездочка"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 Чалтырь,  Социалистическая, 26.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(86349)22106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Хулаян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Анаид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Ованесовна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№12 «Красная шапочка»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346815, Ростовская область., Мясниковский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 Крым,  Туманяна,19,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(86349)26537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Хачехпаровна</w:t>
            </w:r>
            <w:proofErr w:type="spellEnd"/>
          </w:p>
        </w:tc>
      </w:tr>
      <w:tr w:rsidR="0029297E" w:rsidRPr="00DF6517" w:rsidTr="00BC0221">
        <w:tc>
          <w:tcPr>
            <w:tcW w:w="649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3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№11 " Колобок"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Султан Салы, ул. Мясникяна,11, </w:t>
            </w:r>
          </w:p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(86349)26696 </w:t>
            </w:r>
          </w:p>
        </w:tc>
        <w:tc>
          <w:tcPr>
            <w:tcW w:w="1987" w:type="dxa"/>
            <w:vAlign w:val="center"/>
          </w:tcPr>
          <w:p w:rsidR="0029297E" w:rsidRPr="00DF6517" w:rsidRDefault="0029297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Срабионян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Лусегеновна</w:t>
            </w:r>
            <w:proofErr w:type="spellEnd"/>
          </w:p>
        </w:tc>
      </w:tr>
    </w:tbl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297E" w:rsidRPr="00DF6517" w:rsidRDefault="0029297E" w:rsidP="002929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0A6C" w:rsidRDefault="00490A6C"/>
    <w:sectPr w:rsidR="00490A6C" w:rsidSect="0049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FFA"/>
    <w:multiLevelType w:val="multilevel"/>
    <w:tmpl w:val="749E5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7E"/>
    <w:rsid w:val="00065BE5"/>
    <w:rsid w:val="0029297E"/>
    <w:rsid w:val="00490A6C"/>
    <w:rsid w:val="00653599"/>
    <w:rsid w:val="007237E0"/>
    <w:rsid w:val="0094729A"/>
    <w:rsid w:val="00A03D92"/>
    <w:rsid w:val="00BE2806"/>
    <w:rsid w:val="00BF65FB"/>
    <w:rsid w:val="00CF23BB"/>
    <w:rsid w:val="00D5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7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97E"/>
    <w:pPr>
      <w:ind w:left="720"/>
    </w:pPr>
  </w:style>
  <w:style w:type="paragraph" w:customStyle="1" w:styleId="HeadDoc">
    <w:name w:val="HeadDoc"/>
    <w:uiPriority w:val="99"/>
    <w:rsid w:val="0029297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rsid w:val="002929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schkola3@yandex.ru" TargetMode="External"/><Relationship Id="rId13" Type="http://schemas.openxmlformats.org/officeDocument/2006/relationships/hyperlink" Target="mailto:sch11-1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chegarka@yandex.ru" TargetMode="External"/><Relationship Id="rId12" Type="http://schemas.openxmlformats.org/officeDocument/2006/relationships/hyperlink" Target="mailto:kalininschool@mail.ru" TargetMode="External"/><Relationship Id="rId17" Type="http://schemas.openxmlformats.org/officeDocument/2006/relationships/hyperlink" Target="mailto:&#1061;apri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wesely1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uchsosh1@yandex.ru" TargetMode="External"/><Relationship Id="rId11" Type="http://schemas.openxmlformats.org/officeDocument/2006/relationships/hyperlink" Target="mailto:bs_school_8@rambler.ru" TargetMode="External"/><Relationship Id="rId5" Type="http://schemas.openxmlformats.org/officeDocument/2006/relationships/hyperlink" Target="mailto:roo@chalt.donpac.ru" TargetMode="External"/><Relationship Id="rId15" Type="http://schemas.openxmlformats.org/officeDocument/2006/relationships/hyperlink" Target="mailto:mousosh16@list.ru" TargetMode="External"/><Relationship Id="rId10" Type="http://schemas.openxmlformats.org/officeDocument/2006/relationships/hyperlink" Target="mailto:petrovka_6@m&#1072;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ym-school@yandex.ru" TargetMode="External"/><Relationship Id="rId14" Type="http://schemas.openxmlformats.org/officeDocument/2006/relationships/hyperlink" Target="mailto:wolna13-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4906</Words>
  <Characters>27967</Characters>
  <Application>Microsoft Office Word</Application>
  <DocSecurity>0</DocSecurity>
  <Lines>233</Lines>
  <Paragraphs>65</Paragraphs>
  <ScaleCrop>false</ScaleCrop>
  <Company/>
  <LinksUpToDate>false</LinksUpToDate>
  <CharactersWithSpaces>32808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2014-04-09T06:07:00Z</dcterms:created>
  <dcterms:modified xsi:type="dcterms:W3CDTF">2014-04-09T06:07:00Z</dcterms:modified>
</cp:coreProperties>
</file>